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rPr>
        <w:t>平顶山学院</w:t>
      </w:r>
      <w:r>
        <w:rPr>
          <w:rFonts w:ascii="方正小标宋_GBK" w:eastAsia="方正小标宋_GBK"/>
          <w:b/>
          <w:sz w:val="44"/>
          <w:szCs w:val="44"/>
        </w:rPr>
        <w:t>20</w:t>
      </w:r>
      <w:r>
        <w:rPr>
          <w:rFonts w:hint="eastAsia" w:ascii="方正小标宋_GBK" w:eastAsia="方正小标宋_GBK"/>
          <w:b/>
          <w:sz w:val="44"/>
          <w:szCs w:val="44"/>
          <w:lang w:val="en-US" w:eastAsia="zh-CN"/>
        </w:rPr>
        <w:t>20</w:t>
      </w:r>
      <w:r>
        <w:rPr>
          <w:rFonts w:hint="eastAsia" w:ascii="方正小标宋_GBK" w:eastAsia="方正小标宋_GBK"/>
          <w:b/>
          <w:sz w:val="44"/>
          <w:szCs w:val="44"/>
        </w:rPr>
        <w:t>年</w:t>
      </w:r>
      <w:r>
        <w:rPr>
          <w:rFonts w:hint="eastAsia" w:ascii="方正小标宋_GBK" w:eastAsia="方正小标宋_GBK"/>
          <w:b/>
          <w:sz w:val="44"/>
          <w:szCs w:val="44"/>
          <w:lang w:val="en-US" w:eastAsia="zh-CN"/>
        </w:rPr>
        <w:t>7</w:t>
      </w:r>
      <w:r>
        <w:rPr>
          <w:rFonts w:ascii="方正小标宋_GBK" w:eastAsia="方正小标宋_GBK"/>
          <w:b/>
          <w:sz w:val="44"/>
          <w:szCs w:val="44"/>
        </w:rPr>
        <w:t>-</w:t>
      </w:r>
      <w:r>
        <w:rPr>
          <w:rFonts w:hint="eastAsia" w:ascii="方正小标宋_GBK" w:eastAsia="方正小标宋_GBK"/>
          <w:b/>
          <w:sz w:val="44"/>
          <w:szCs w:val="44"/>
          <w:lang w:val="en-US" w:eastAsia="zh-CN"/>
        </w:rPr>
        <w:t>9</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7-9</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7-9</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264</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74</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p>
    <w:p>
      <w:r>
        <w:br w:type="page"/>
      </w:r>
    </w:p>
    <w:tbl>
      <w:tblPr>
        <w:tblStyle w:val="10"/>
        <w:tblW w:w="14097" w:type="dxa"/>
        <w:tblInd w:w="93" w:type="dxa"/>
        <w:tblLayout w:type="fixed"/>
        <w:tblCellMar>
          <w:top w:w="0" w:type="dxa"/>
          <w:left w:w="108" w:type="dxa"/>
          <w:bottom w:w="0" w:type="dxa"/>
          <w:right w:w="108" w:type="dxa"/>
        </w:tblCellMar>
      </w:tblPr>
      <w:tblGrid>
        <w:gridCol w:w="1710"/>
        <w:gridCol w:w="1130"/>
        <w:gridCol w:w="4097"/>
        <w:gridCol w:w="2967"/>
        <w:gridCol w:w="2119"/>
        <w:gridCol w:w="2074"/>
      </w:tblGrid>
      <w:tr>
        <w:tblPrEx>
          <w:tblCellMar>
            <w:top w:w="0" w:type="dxa"/>
            <w:left w:w="108" w:type="dxa"/>
            <w:bottom w:w="0" w:type="dxa"/>
            <w:right w:w="108" w:type="dxa"/>
          </w:tblCellMar>
        </w:tblPrEx>
        <w:trPr>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blPrEx>
          <w:tblCellMar>
            <w:top w:w="0" w:type="dxa"/>
            <w:left w:w="108" w:type="dxa"/>
            <w:bottom w:w="0" w:type="dxa"/>
            <w:right w:w="108" w:type="dxa"/>
          </w:tblCellMar>
        </w:tblPrEx>
        <w:trPr>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校长办公室</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nil"/>
              <w:left w:val="nil"/>
              <w:bottom w:val="single" w:color="auto" w:sz="4" w:space="0"/>
              <w:right w:val="single" w:color="auto" w:sz="4" w:space="0"/>
            </w:tcBorders>
            <w:vAlign w:val="top"/>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平顶山学院关于授予2020届成人教育毕业生学士学位的决定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2020.07.01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31</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nil"/>
              <w:left w:val="nil"/>
              <w:bottom w:val="single" w:color="auto" w:sz="4" w:space="0"/>
              <w:right w:val="single" w:color="auto" w:sz="4" w:space="0"/>
            </w:tcBorders>
            <w:vAlign w:val="top"/>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平顶山学院关于授予2020年普通本科毕业生学士学位的决定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2020.07.01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38"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平顶山学院关于授予2020届普通本科毕业生辅修双学士学位的决定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2020.07.01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平顶山学院关于解除马阔豪等6名学生纪律处分的决定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2020.07.05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平顶山学院关于解除杜晓月等4名学生纪律处分决定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2020.07.08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06</w:t>
            </w:r>
          </w:p>
        </w:tc>
        <w:tc>
          <w:tcPr>
            <w:tcW w:w="4097" w:type="dxa"/>
            <w:tcBorders>
              <w:top w:val="nil"/>
              <w:left w:val="nil"/>
              <w:bottom w:val="single" w:color="auto" w:sz="4" w:space="0"/>
              <w:right w:val="single" w:color="auto" w:sz="4" w:space="0"/>
            </w:tcBorders>
            <w:vAlign w:val="top"/>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平顶山学院关于印发平顶山学院智慧校园软件基础平台项目建设工作方案的通知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平顶山学院关于授予2020年第二次普通本科毕业生学士学位的决定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平顶山学院关于印发平顶山学院学生奖学金管理办法（试行）等9项学生资助管理制度的通知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平顶山学院关于2019年度优秀教学督导员评选结果的通知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10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平顶山学院关于公布2019—2020学年第二学期优质课教师名单的通知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11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平顶山学院关于2020年度“最美教师”评选结果的通知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12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平顶山学院关于印发思想政治理论课教师专业技术职务评审办法的通知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13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平顶山学院关于聘任王孟洲同志为教学督导员的通知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14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平顶山学院关于给予郭佳欣处分的决定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15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平顶山学院关于给予钱嘉程处分的决定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16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平顶山学院关于印发平顶山学院信息化建设规范的通知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17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平顶山学院关于公布2020年度校级教学改革研究项目鉴定结项结果的通知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18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平顶山学院关于公布2020年课堂教学创新大赛获奖名单的通知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19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平顶山学院关于印发学术成果认定 科研工作量核算和科研奖励相关管理办法补充规定的通知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平顶山学院关于2020年专业技术岗位晋级竞聘结果的通知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2020.07.23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平顶山学院关于工勤人员岗位等级晋级评审结果的通知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2020.07.23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平顶山学院关于公布2020年度“互联网+教育”专题教学研究与实践项目立项评审结果的通知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2020.07.31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平顶山学院关于公布2020年度优秀基层教学组织评选结果的通知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平顶山学院关于印发2020年迎新生工作方案的通知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2020.09.03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平顶山学院关于2020年度优秀教师和先进教育工作者评审结果的通知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2020.09.07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平顶山学院关于2020年度教学名师评选结果的通知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平顶山学院关于2020年度双师双能型教师评选结果的通知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平顶山学院关于2019年暑期及2019-2020学年第一学期教师实践能力培养考核结果的通知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平顶山学院关于公布博士科研启动基金项目及科技帮扶专项项目评审结果的通知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3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平顶山学院关于印发平顶山学院体育运动委员会章程的通知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平顶山学院关于给予丁海霞处分的决定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教务处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ind w:firstLine="480" w:firstLineChars="20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平顶山学院关于开展2020年度专业人才培养方案变更论证工作的通知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lang w:val="en-US" w:eastAsia="zh-CN"/>
              </w:rPr>
              <w:t>平顶山学院OA平台</w:t>
            </w:r>
            <w:r>
              <w:rPr>
                <w:rFonts w:hint="eastAsia" w:ascii="仿宋_GB2312" w:hAnsi="仿宋_GB2312" w:eastAsia="仿宋_GB2312" w:cs="仿宋_GB2312"/>
                <w:b w:val="0"/>
                <w:bCs/>
                <w:color w:val="251C1A"/>
                <w:kern w:val="0"/>
                <w:sz w:val="24"/>
                <w:szCs w:val="24"/>
              </w:rPr>
              <w:t xml:space="preserve">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院教〔20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49</w:t>
            </w:r>
            <w:r>
              <w:rPr>
                <w:rFonts w:hint="eastAsia" w:ascii="仿宋_GB2312" w:hAnsi="仿宋_GB2312" w:eastAsia="仿宋_GB2312" w:cs="仿宋_GB2312"/>
                <w:b w:val="0"/>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07</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23</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平顶山学院2020年度河南省优秀基层教学组织暨校级优秀基层教学组织推荐评选结果公示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07</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关于举办2020年河南省汉字大赛平顶山学院选拔赛的通知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07</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关于做好2020年小学期实践教学环节实施工作的指导意见</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lang w:val="en-US" w:eastAsia="zh-CN"/>
              </w:rPr>
              <w:t>平顶山学院OA平台</w:t>
            </w:r>
            <w:r>
              <w:rPr>
                <w:rFonts w:hint="eastAsia" w:ascii="仿宋_GB2312" w:hAnsi="仿宋_GB2312" w:eastAsia="仿宋_GB2312" w:cs="仿宋_GB2312"/>
                <w:b w:val="0"/>
                <w:bCs/>
                <w:color w:val="251C1A"/>
                <w:kern w:val="0"/>
                <w:sz w:val="24"/>
                <w:szCs w:val="24"/>
              </w:rPr>
              <w:t xml:space="preserve">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院教〔20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50</w:t>
            </w:r>
            <w:r>
              <w:rPr>
                <w:rFonts w:hint="eastAsia" w:ascii="仿宋_GB2312" w:hAnsi="仿宋_GB2312" w:eastAsia="仿宋_GB2312" w:cs="仿宋_GB2312"/>
                <w:b w:val="0"/>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07</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平顶山学院关于开展2020年度教研活动考核评优工作的通知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lang w:val="en-US" w:eastAsia="zh-CN"/>
              </w:rPr>
              <w:t>平顶山学院OA平台</w:t>
            </w:r>
            <w:r>
              <w:rPr>
                <w:rFonts w:hint="eastAsia" w:ascii="仿宋_GB2312" w:hAnsi="仿宋_GB2312" w:eastAsia="仿宋_GB2312" w:cs="仿宋_GB2312"/>
                <w:b w:val="0"/>
                <w:bCs/>
                <w:color w:val="251C1A"/>
                <w:kern w:val="0"/>
                <w:sz w:val="24"/>
                <w:szCs w:val="24"/>
              </w:rPr>
              <w:t xml:space="preserve">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院教〔20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51</w:t>
            </w:r>
            <w:r>
              <w:rPr>
                <w:rFonts w:hint="eastAsia" w:ascii="仿宋_GB2312" w:hAnsi="仿宋_GB2312" w:eastAsia="仿宋_GB2312" w:cs="仿宋_GB2312"/>
                <w:b w:val="0"/>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07</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平顶山学院关于2020年度“互联网+教育”专题教学研究与实践项目立项结果的公示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07</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平顶山学院关于2020年度校级教学改革研究项目鉴定结项结果公示的通知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07</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2020年人才培养方案变更工作安排</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07</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关于开展河南省普通高等教育“十四五”规划教材建设项目申报工作的通知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07</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关于河南省十四五规划教材推荐结果公示的通知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08</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平顶山学院关于举办第六届大学生艺术展演系列活动之艺术作品和艺术实践工作坊比赛的通知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08.24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平顶山学院关于组织参加河南省“新工科”大学生工业设计大赛的通知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08.31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关于做好2020－2021学年第一学期期初教学工作安排的通知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lang w:val="en-US" w:eastAsia="zh-CN"/>
              </w:rPr>
              <w:t>平顶山学院OA平台</w:t>
            </w:r>
            <w:r>
              <w:rPr>
                <w:rFonts w:hint="eastAsia" w:ascii="仿宋_GB2312" w:hAnsi="仿宋_GB2312" w:eastAsia="仿宋_GB2312" w:cs="仿宋_GB2312"/>
                <w:b w:val="0"/>
                <w:bCs/>
                <w:color w:val="251C1A"/>
                <w:kern w:val="0"/>
                <w:sz w:val="24"/>
                <w:szCs w:val="24"/>
              </w:rPr>
              <w:t xml:space="preserve">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院教〔20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54</w:t>
            </w:r>
            <w:r>
              <w:rPr>
                <w:rFonts w:hint="eastAsia" w:ascii="仿宋_GB2312" w:hAnsi="仿宋_GB2312" w:eastAsia="仿宋_GB2312" w:cs="仿宋_GB2312"/>
                <w:b w:val="0"/>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09.02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关于做好2020－2021学年第一学期实践教学相关工作的通知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lang w:val="en-US" w:eastAsia="zh-CN"/>
              </w:rPr>
              <w:t>平顶山学院OA平台</w:t>
            </w:r>
            <w:r>
              <w:rPr>
                <w:rFonts w:hint="eastAsia" w:ascii="仿宋_GB2312" w:hAnsi="仿宋_GB2312" w:eastAsia="仿宋_GB2312" w:cs="仿宋_GB2312"/>
                <w:b w:val="0"/>
                <w:bCs/>
                <w:color w:val="251C1A"/>
                <w:kern w:val="0"/>
                <w:sz w:val="24"/>
                <w:szCs w:val="24"/>
              </w:rPr>
              <w:t xml:space="preserve">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院教〔20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55</w:t>
            </w:r>
            <w:r>
              <w:rPr>
                <w:rFonts w:hint="eastAsia" w:ascii="仿宋_GB2312" w:hAnsi="仿宋_GB2312" w:eastAsia="仿宋_GB2312" w:cs="仿宋_GB2312"/>
                <w:b w:val="0"/>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09.02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关于开展2020—2021学年第一学期优质课教师评选活动的通知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lang w:val="en-US" w:eastAsia="zh-CN"/>
              </w:rPr>
              <w:t>平顶山学院OA平台</w:t>
            </w:r>
            <w:r>
              <w:rPr>
                <w:rFonts w:hint="eastAsia" w:ascii="仿宋_GB2312" w:hAnsi="仿宋_GB2312" w:eastAsia="仿宋_GB2312" w:cs="仿宋_GB2312"/>
                <w:b w:val="0"/>
                <w:bCs/>
                <w:color w:val="251C1A"/>
                <w:kern w:val="0"/>
                <w:sz w:val="24"/>
                <w:szCs w:val="24"/>
              </w:rPr>
              <w:t xml:space="preserve">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院教〔20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56</w:t>
            </w:r>
            <w:r>
              <w:rPr>
                <w:rFonts w:hint="eastAsia" w:ascii="仿宋_GB2312" w:hAnsi="仿宋_GB2312" w:eastAsia="仿宋_GB2312" w:cs="仿宋_GB2312"/>
                <w:b w:val="0"/>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09.02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关于启用平顶山学院实习实训管理系统和学科竞赛管理系统的通知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lang w:val="en-US" w:eastAsia="zh-CN"/>
              </w:rPr>
              <w:t>平顶山学院OA平台</w:t>
            </w:r>
            <w:r>
              <w:rPr>
                <w:rFonts w:hint="eastAsia" w:ascii="仿宋_GB2312" w:hAnsi="仿宋_GB2312" w:eastAsia="仿宋_GB2312" w:cs="仿宋_GB2312"/>
                <w:b w:val="0"/>
                <w:bCs/>
                <w:color w:val="251C1A"/>
                <w:kern w:val="0"/>
                <w:sz w:val="24"/>
                <w:szCs w:val="24"/>
              </w:rPr>
              <w:t xml:space="preserve">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院教〔201</w:t>
            </w:r>
            <w:r>
              <w:rPr>
                <w:rFonts w:hint="eastAsia" w:ascii="仿宋_GB2312" w:hAnsi="仿宋_GB2312" w:eastAsia="仿宋_GB2312" w:cs="仿宋_GB2312"/>
                <w:b w:val="0"/>
                <w:bCs/>
                <w:color w:val="251C1A"/>
                <w:kern w:val="0"/>
                <w:sz w:val="24"/>
                <w:szCs w:val="24"/>
                <w:lang w:val="en-US" w:eastAsia="zh-CN"/>
              </w:rPr>
              <w:t>9</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57</w:t>
            </w:r>
            <w:r>
              <w:rPr>
                <w:rFonts w:hint="eastAsia" w:ascii="仿宋_GB2312" w:hAnsi="仿宋_GB2312" w:eastAsia="仿宋_GB2312" w:cs="仿宋_GB2312"/>
                <w:b w:val="0"/>
                <w:bCs/>
                <w:color w:val="251C1A"/>
                <w:kern w:val="0"/>
                <w:sz w:val="24"/>
                <w:szCs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20.09.07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关于举办平顶山学院2020年“恒宇杯”金相技能大赛暨第九届全国大学生金相技能大赛选拔赛的通知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20.09.09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平顶山学院关于组织参加河南省第二届“创意河南”主题作品艺术设计大赛的通知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20.09.14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关于做好2020级新生入学资格复查与学籍注册工作的通知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lang w:val="en-US" w:eastAsia="zh-CN"/>
              </w:rPr>
              <w:t>平顶山学院OA平台</w:t>
            </w:r>
            <w:r>
              <w:rPr>
                <w:rFonts w:hint="eastAsia" w:ascii="仿宋_GB2312" w:hAnsi="仿宋_GB2312" w:eastAsia="仿宋_GB2312" w:cs="仿宋_GB2312"/>
                <w:b w:val="0"/>
                <w:bCs/>
                <w:color w:val="251C1A"/>
                <w:kern w:val="0"/>
                <w:sz w:val="24"/>
                <w:szCs w:val="24"/>
              </w:rPr>
              <w:t xml:space="preserve">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院教〔20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58</w:t>
            </w:r>
            <w:r>
              <w:rPr>
                <w:rFonts w:hint="eastAsia" w:ascii="仿宋_GB2312" w:hAnsi="仿宋_GB2312" w:eastAsia="仿宋_GB2312" w:cs="仿宋_GB2312"/>
                <w:b w:val="0"/>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20.09.17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关于开展2020年网络课程中期检查暨验收的通知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lang w:val="en-US" w:eastAsia="zh-CN"/>
              </w:rPr>
              <w:t>平顶山学院OA平台</w:t>
            </w:r>
            <w:r>
              <w:rPr>
                <w:rFonts w:hint="eastAsia" w:ascii="仿宋_GB2312" w:hAnsi="仿宋_GB2312" w:eastAsia="仿宋_GB2312" w:cs="仿宋_GB2312"/>
                <w:b w:val="0"/>
                <w:bCs/>
                <w:color w:val="251C1A"/>
                <w:kern w:val="0"/>
                <w:sz w:val="24"/>
                <w:szCs w:val="24"/>
              </w:rPr>
              <w:t xml:space="preserve">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院教〔20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59</w:t>
            </w:r>
            <w:r>
              <w:rPr>
                <w:rFonts w:hint="eastAsia" w:ascii="仿宋_GB2312" w:hAnsi="仿宋_GB2312" w:eastAsia="仿宋_GB2312" w:cs="仿宋_GB2312"/>
                <w:b w:val="0"/>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20.09.21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2020—2021学年第一学期教学工作安排</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lang w:val="en-US" w:eastAsia="zh-CN"/>
              </w:rPr>
              <w:t>平顶山学院OA平台</w:t>
            </w:r>
            <w:r>
              <w:rPr>
                <w:rFonts w:hint="eastAsia" w:ascii="仿宋_GB2312" w:hAnsi="仿宋_GB2312" w:eastAsia="仿宋_GB2312" w:cs="仿宋_GB2312"/>
                <w:b w:val="0"/>
                <w:bCs/>
                <w:color w:val="251C1A"/>
                <w:kern w:val="0"/>
                <w:sz w:val="24"/>
                <w:szCs w:val="24"/>
              </w:rPr>
              <w:t xml:space="preserve">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院教〔20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53</w:t>
            </w:r>
            <w:r>
              <w:rPr>
                <w:rFonts w:hint="eastAsia" w:ascii="仿宋_GB2312" w:hAnsi="仿宋_GB2312" w:eastAsia="仿宋_GB2312" w:cs="仿宋_GB2312"/>
                <w:b w:val="0"/>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09.24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关于做好2021届毕业生实习工作安排的通知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lang w:val="en-US" w:eastAsia="zh-CN"/>
              </w:rPr>
              <w:t>平顶山学院OA平台</w:t>
            </w:r>
            <w:r>
              <w:rPr>
                <w:rFonts w:hint="eastAsia" w:ascii="仿宋_GB2312" w:hAnsi="仿宋_GB2312" w:eastAsia="仿宋_GB2312" w:cs="仿宋_GB2312"/>
                <w:b w:val="0"/>
                <w:bCs/>
                <w:color w:val="251C1A"/>
                <w:kern w:val="0"/>
                <w:sz w:val="24"/>
                <w:szCs w:val="24"/>
              </w:rPr>
              <w:t xml:space="preserve">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院教〔20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60</w:t>
            </w:r>
            <w:r>
              <w:rPr>
                <w:rFonts w:hint="eastAsia" w:ascii="仿宋_GB2312" w:hAnsi="仿宋_GB2312" w:eastAsia="仿宋_GB2312" w:cs="仿宋_GB2312"/>
                <w:b w:val="0"/>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20.09.30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关于转发《河南省教育厅办公室关于举办2020年河南省高等职业教育技能大赛》的通知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w:t>
            </w:r>
            <w:r>
              <w:rPr>
                <w:rFonts w:hint="eastAsia" w:ascii="仿宋_GB2312" w:hAnsi="仿宋_GB2312" w:eastAsia="仿宋_GB2312" w:cs="仿宋_GB2312"/>
                <w:b w:val="0"/>
                <w:bCs/>
                <w:color w:val="251C1A"/>
                <w:kern w:val="0"/>
                <w:sz w:val="24"/>
                <w:szCs w:val="24"/>
                <w:lang w:val="en-US" w:eastAsia="zh-CN"/>
              </w:rPr>
              <w:t>03.30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Calibri" w:hAnsi="Calibri" w:eastAsia="仿宋" w:cs="Times New Roman"/>
                <w:b/>
                <w:color w:val="251C1A"/>
                <w:kern w:val="0"/>
                <w:sz w:val="36"/>
                <w:szCs w:val="36"/>
                <w:lang w:val="en-US" w:eastAsia="zh-CN" w:bidi="ar-SA"/>
              </w:rPr>
            </w:pPr>
            <w:r>
              <w:rPr>
                <w:rFonts w:hint="eastAsia" w:ascii="仿宋_GB2312" w:hAnsi="仿宋" w:eastAsia="仿宋_GB2312" w:cs="宋体"/>
                <w:b/>
                <w:color w:val="251C1A"/>
                <w:kern w:val="0"/>
                <w:sz w:val="28"/>
                <w:szCs w:val="28"/>
              </w:rPr>
              <w:t>人事处</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平顶山学院2020年招聘专业技能加试成绩公示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网页公示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2020.07.18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19</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关于2020年度平顶山学院教学名师评选结果的公示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关于平顶山学院2020年度双师双能型教师认定结果的公示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关于平顶山学院双师双能型教师聘期期满考核结果的公示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平顶山学院专业技术岗位等级晋升竞聘结果公示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平顶山学院工勤人员岗位等级晋级评审结果公示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平顶山学院2020年招聘笔试环节考生成绩公示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网页公示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平顶山学院2020年招聘面试环节考生成绩公示（7月23日）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网页公示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平顶山学院2020年招聘面试环节考生成绩公示（7月24日）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网页公示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平顶山学院关于推荐河南省基础教育专家库人选结果的公示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2020.07.27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关于平顶山学院 2020 年度河南省高校青年骨干教师培养计划培养对象推荐名单的公示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2020.07.29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 2019 年暑期及 2019-2020 学年第一学期教师实践能力培养考核结果的公示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平顶山学院关于推荐平顶山市医疗机构依法执业社会监督员人选结果的公示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2020.07.30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平顶山学院关于2020年招聘拟聘人员名单的公示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网页公示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 xml:space="preserve"> 2020.08.19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关于“新冠肺炎疫情防控工作表现突出的嘉奖候选人”推荐结果的公示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2020.08.25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关于平顶山学院 2020 年度“中原英才计划”——中原教学名师( 本科高校)推荐人选的公示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2020.08.26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关于平顶山学院2020年度河南省本科高等学校教学名师推荐人选的公示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2020.08.26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聘任公示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2020.09.24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19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 xml:space="preserve">申请2020年河南省高等学校教师资格考试面试人员公示名单 </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仿宋_GB2312" w:eastAsia="仿宋_GB2312" w:cs="仿宋_GB2312"/>
                <w:b w:val="0"/>
                <w:bCs/>
                <w:sz w:val="24"/>
                <w:szCs w:val="24"/>
                <w:lang w:val="en-US" w:eastAsia="zh-CN"/>
              </w:rPr>
            </w:pPr>
          </w:p>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2020.09.25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val="en-US" w:eastAsia="zh-CN"/>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auto"/>
                <w:kern w:val="0"/>
                <w:sz w:val="28"/>
                <w:szCs w:val="28"/>
              </w:rPr>
              <w:t>财务处</w:t>
            </w:r>
          </w:p>
        </w:tc>
        <w:tc>
          <w:tcPr>
            <w:tcW w:w="1130" w:type="dxa"/>
            <w:tcBorders>
              <w:top w:val="single" w:color="auto" w:sz="4" w:space="0"/>
              <w:left w:val="nil"/>
              <w:bottom w:val="single" w:color="auto" w:sz="4" w:space="0"/>
              <w:right w:val="single" w:color="auto" w:sz="4" w:space="0"/>
            </w:tcBorders>
            <w:vAlign w:val="top"/>
          </w:tcPr>
          <w:p>
            <w:pPr>
              <w:jc w:val="center"/>
              <w:rPr>
                <w:rFonts w:hint="eastAsia" w:ascii="仿宋_GB2312" w:hAnsi="仿宋_GB2312" w:eastAsia="仿宋_GB2312" w:cs="仿宋_GB2312"/>
                <w:b w:val="0"/>
                <w:bCs/>
                <w:color w:val="251C1A"/>
                <w:kern w:val="0"/>
                <w:sz w:val="24"/>
                <w:szCs w:val="24"/>
              </w:rPr>
            </w:pPr>
          </w:p>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关于2020级新生各专业收费标准和收费方式的公示</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财务处网站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w:t>
            </w:r>
            <w:r>
              <w:rPr>
                <w:rFonts w:hint="eastAsia" w:ascii="仿宋_GB2312" w:hAnsi="仿宋_GB2312" w:eastAsia="仿宋_GB2312" w:cs="仿宋_GB2312"/>
                <w:b w:val="0"/>
                <w:bCs/>
                <w:kern w:val="0"/>
                <w:sz w:val="24"/>
                <w:szCs w:val="24"/>
              </w:rPr>
              <w:t>08</w:t>
            </w:r>
            <w:r>
              <w:rPr>
                <w:rFonts w:hint="eastAsia" w:ascii="仿宋_GB2312" w:hAnsi="仿宋_GB2312" w:eastAsia="仿宋_GB2312" w:cs="仿宋_GB2312"/>
                <w:b w:val="0"/>
                <w:bCs/>
                <w:kern w:val="0"/>
                <w:sz w:val="24"/>
                <w:szCs w:val="24"/>
                <w:lang w:val="en-US" w:eastAsia="zh-CN"/>
              </w:rPr>
              <w:t>.</w:t>
            </w:r>
            <w:r>
              <w:rPr>
                <w:rFonts w:hint="eastAsia" w:ascii="仿宋_GB2312" w:hAnsi="仿宋_GB2312" w:eastAsia="仿宋_GB2312" w:cs="仿宋_GB2312"/>
                <w:b w:val="0"/>
                <w:bCs/>
                <w:kern w:val="0"/>
                <w:sz w:val="24"/>
                <w:szCs w:val="24"/>
              </w:rPr>
              <w:t>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top"/>
          </w:tcPr>
          <w:p>
            <w:pPr>
              <w:jc w:val="center"/>
              <w:rPr>
                <w:rFonts w:hint="eastAsia" w:ascii="仿宋_GB2312" w:hAnsi="仿宋_GB2312" w:eastAsia="仿宋_GB2312" w:cs="仿宋_GB2312"/>
                <w:b w:val="0"/>
                <w:bCs/>
                <w:color w:val="251C1A"/>
                <w:kern w:val="0"/>
                <w:sz w:val="24"/>
                <w:szCs w:val="24"/>
              </w:rPr>
            </w:pPr>
          </w:p>
          <w:p>
            <w:pPr>
              <w:jc w:val="center"/>
              <w:rPr>
                <w:rFonts w:hint="eastAsia" w:ascii="仿宋_GB2312" w:hAnsi="仿宋_GB2312" w:eastAsia="仿宋_GB2312" w:cs="仿宋_GB2312"/>
                <w:b w:val="0"/>
                <w:bCs/>
                <w:color w:val="251C1A"/>
                <w:kern w:val="0"/>
                <w:sz w:val="24"/>
                <w:szCs w:val="24"/>
                <w:lang w:val="en-US" w:eastAsia="zh-CN"/>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关于进一步规范差旅费报销、公务卡结算及票据管理的通知</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财务处网站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w:t>
            </w:r>
            <w:r>
              <w:rPr>
                <w:rFonts w:hint="eastAsia" w:ascii="仿宋_GB2312" w:hAnsi="仿宋_GB2312" w:eastAsia="仿宋_GB2312" w:cs="仿宋_GB2312"/>
                <w:b w:val="0"/>
                <w:bCs/>
                <w:kern w:val="0"/>
                <w:sz w:val="24"/>
                <w:szCs w:val="24"/>
              </w:rPr>
              <w:t>09</w:t>
            </w:r>
            <w:r>
              <w:rPr>
                <w:rFonts w:hint="eastAsia" w:ascii="仿宋_GB2312" w:hAnsi="仿宋_GB2312" w:eastAsia="仿宋_GB2312" w:cs="仿宋_GB2312"/>
                <w:b w:val="0"/>
                <w:bCs/>
                <w:kern w:val="0"/>
                <w:sz w:val="24"/>
                <w:szCs w:val="24"/>
                <w:lang w:val="en-US" w:eastAsia="zh-CN"/>
              </w:rPr>
              <w:t>.</w:t>
            </w:r>
            <w:r>
              <w:rPr>
                <w:rFonts w:hint="eastAsia" w:ascii="仿宋_GB2312" w:hAnsi="仿宋_GB2312" w:eastAsia="仿宋_GB2312" w:cs="仿宋_GB2312"/>
                <w:b w:val="0"/>
                <w:bCs/>
                <w:kern w:val="0"/>
                <w:sz w:val="24"/>
                <w:szCs w:val="24"/>
              </w:rPr>
              <w:t>02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top"/>
          </w:tcPr>
          <w:p>
            <w:pPr>
              <w:jc w:val="center"/>
              <w:rPr>
                <w:rFonts w:hint="eastAsia" w:ascii="仿宋_GB2312" w:hAnsi="仿宋_GB2312" w:eastAsia="仿宋_GB2312" w:cs="仿宋_GB2312"/>
                <w:b w:val="0"/>
                <w:bCs/>
                <w:color w:val="251C1A"/>
                <w:kern w:val="0"/>
                <w:sz w:val="24"/>
                <w:szCs w:val="24"/>
              </w:rPr>
            </w:pPr>
          </w:p>
          <w:p>
            <w:pPr>
              <w:jc w:val="center"/>
              <w:rPr>
                <w:rFonts w:hint="eastAsia" w:ascii="仿宋_GB2312" w:hAnsi="仿宋_GB2312" w:eastAsia="仿宋_GB2312" w:cs="仿宋_GB2312"/>
                <w:b w:val="0"/>
                <w:bCs/>
                <w:color w:val="251C1A"/>
                <w:kern w:val="0"/>
                <w:sz w:val="24"/>
                <w:szCs w:val="24"/>
                <w:lang w:val="en-US" w:eastAsia="zh-CN"/>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中国农业银行平顶山分行、中国建设银行平顶山分行来校开展教师节慰问活动</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财务处网站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w:t>
            </w:r>
            <w:r>
              <w:rPr>
                <w:rFonts w:hint="eastAsia" w:ascii="仿宋_GB2312" w:hAnsi="仿宋_GB2312" w:eastAsia="仿宋_GB2312" w:cs="仿宋_GB2312"/>
                <w:b w:val="0"/>
                <w:bCs/>
                <w:kern w:val="0"/>
                <w:sz w:val="24"/>
                <w:szCs w:val="24"/>
              </w:rPr>
              <w:t>09</w:t>
            </w:r>
            <w:r>
              <w:rPr>
                <w:rFonts w:hint="eastAsia" w:ascii="仿宋_GB2312" w:hAnsi="仿宋_GB2312" w:eastAsia="仿宋_GB2312" w:cs="仿宋_GB2312"/>
                <w:b w:val="0"/>
                <w:bCs/>
                <w:kern w:val="0"/>
                <w:sz w:val="24"/>
                <w:szCs w:val="24"/>
                <w:lang w:val="en-US" w:eastAsia="zh-CN"/>
              </w:rPr>
              <w:t>.</w:t>
            </w:r>
            <w:r>
              <w:rPr>
                <w:rFonts w:hint="eastAsia" w:ascii="仿宋_GB2312" w:hAnsi="仿宋_GB2312" w:eastAsia="仿宋_GB2312" w:cs="仿宋_GB2312"/>
                <w:b w:val="0"/>
                <w:bCs/>
                <w:kern w:val="0"/>
                <w:sz w:val="24"/>
                <w:szCs w:val="24"/>
              </w:rPr>
              <w:t>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top"/>
          </w:tcPr>
          <w:p>
            <w:pPr>
              <w:jc w:val="center"/>
              <w:rPr>
                <w:rFonts w:hint="eastAsia" w:ascii="仿宋_GB2312" w:hAnsi="仿宋_GB2312" w:eastAsia="仿宋_GB2312" w:cs="仿宋_GB2312"/>
                <w:b w:val="0"/>
                <w:bCs/>
                <w:color w:val="251C1A"/>
                <w:kern w:val="0"/>
                <w:sz w:val="24"/>
                <w:szCs w:val="24"/>
              </w:rPr>
            </w:pPr>
          </w:p>
          <w:p>
            <w:pPr>
              <w:jc w:val="center"/>
              <w:rPr>
                <w:rFonts w:hint="eastAsia" w:ascii="仿宋_GB2312" w:hAnsi="仿宋_GB2312" w:eastAsia="仿宋_GB2312" w:cs="仿宋_GB2312"/>
                <w:b w:val="0"/>
                <w:bCs/>
                <w:color w:val="251C1A"/>
                <w:kern w:val="0"/>
                <w:sz w:val="24"/>
                <w:szCs w:val="24"/>
                <w:lang w:val="en-US" w:eastAsia="zh-CN"/>
              </w:rPr>
            </w:pPr>
            <w:r>
              <w:rPr>
                <w:rFonts w:hint="eastAsia" w:ascii="仿宋_GB2312" w:hAnsi="仿宋_GB2312" w:eastAsia="仿宋_GB2312" w:cs="仿宋_GB2312"/>
                <w:b w:val="0"/>
                <w:bCs/>
                <w:color w:val="251C1A"/>
                <w:kern w:val="0"/>
                <w:sz w:val="24"/>
                <w:szCs w:val="24"/>
              </w:rPr>
              <w:t>04</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2019年度平顶山学院部门决算公开</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财务处网站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w:t>
            </w:r>
            <w:r>
              <w:rPr>
                <w:rFonts w:hint="eastAsia" w:ascii="仿宋_GB2312" w:hAnsi="仿宋_GB2312" w:eastAsia="仿宋_GB2312" w:cs="仿宋_GB2312"/>
                <w:b w:val="0"/>
                <w:bCs/>
                <w:kern w:val="0"/>
                <w:sz w:val="24"/>
                <w:szCs w:val="24"/>
              </w:rPr>
              <w:t>09</w:t>
            </w:r>
            <w:r>
              <w:rPr>
                <w:rFonts w:hint="eastAsia" w:ascii="仿宋_GB2312" w:hAnsi="仿宋_GB2312" w:eastAsia="仿宋_GB2312" w:cs="仿宋_GB2312"/>
                <w:b w:val="0"/>
                <w:bCs/>
                <w:kern w:val="0"/>
                <w:sz w:val="24"/>
                <w:szCs w:val="24"/>
                <w:lang w:val="en-US" w:eastAsia="zh-CN"/>
              </w:rPr>
              <w:t>.</w:t>
            </w:r>
            <w:r>
              <w:rPr>
                <w:rFonts w:hint="eastAsia" w:ascii="仿宋_GB2312" w:hAnsi="仿宋_GB2312" w:eastAsia="仿宋_GB2312" w:cs="仿宋_GB2312"/>
                <w:b w:val="0"/>
                <w:bCs/>
                <w:kern w:val="0"/>
                <w:sz w:val="24"/>
                <w:szCs w:val="24"/>
              </w:rPr>
              <w:t>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国际交流处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关于组织实施2020学年度公派出国教师选派工作的通知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关于开展我校侨情数据统计的通知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bidi="ar-SA"/>
              </w:rPr>
            </w:pPr>
            <w:r>
              <w:rPr>
                <w:rFonts w:hint="eastAsia" w:ascii="仿宋_GB2312" w:hAnsi="仿宋" w:eastAsia="仿宋_GB2312" w:cs="宋体"/>
                <w:b/>
                <w:bCs w:val="0"/>
                <w:color w:val="auto"/>
                <w:kern w:val="0"/>
                <w:sz w:val="28"/>
                <w:szCs w:val="28"/>
              </w:rPr>
              <w:t>学生处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
              </w:rPr>
              <w:t>关于做好平顶山学院2020年国家助学贷款申报工作的通知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学生处网站</w:t>
            </w:r>
            <w:r>
              <w:rPr>
                <w:rFonts w:hint="eastAsia" w:ascii="仿宋_GB2312" w:hAnsi="仿宋_GB2312" w:eastAsia="仿宋_GB2312" w:cs="仿宋_GB2312"/>
                <w:b w:val="0"/>
                <w:bCs/>
                <w:color w:val="251C1A"/>
                <w:kern w:val="0"/>
                <w:sz w:val="24"/>
                <w:szCs w:val="24"/>
                <w:lang w:val="en-US" w:eastAsia="zh-CN"/>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2020.08.21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bidi="ar-SA"/>
              </w:rPr>
            </w:pPr>
            <w:r>
              <w:rPr>
                <w:rFonts w:hint="eastAsia" w:ascii="仿宋_GB2312" w:hAnsi="仿宋" w:eastAsia="仿宋_GB2312" w:cs="宋体"/>
                <w:b/>
                <w:bCs w:val="0"/>
                <w:color w:val="000000" w:themeColor="text1"/>
                <w:kern w:val="0"/>
                <w:sz w:val="28"/>
                <w:szCs w:val="28"/>
              </w:rPr>
              <w:t>（共</w:t>
            </w:r>
            <w:r>
              <w:rPr>
                <w:rFonts w:hint="eastAsia" w:ascii="仿宋_GB2312" w:hAnsi="仿宋" w:eastAsia="仿宋_GB2312" w:cs="宋体"/>
                <w:b/>
                <w:bCs w:val="0"/>
                <w:color w:val="000000" w:themeColor="text1"/>
                <w:kern w:val="0"/>
                <w:sz w:val="28"/>
                <w:szCs w:val="28"/>
                <w:lang w:val="en-US" w:eastAsia="zh-CN"/>
              </w:rPr>
              <w:t>6</w:t>
            </w:r>
            <w:r>
              <w:rPr>
                <w:rFonts w:hint="eastAsia" w:ascii="仿宋_GB2312" w:hAnsi="仿宋" w:eastAsia="仿宋_GB2312" w:cs="宋体"/>
                <w:b/>
                <w:bCs w:val="0"/>
                <w:color w:val="000000" w:themeColor="text1"/>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关于做好2020-2021学年家庭经济困难学生认定工作的通知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学生处网站</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红头文件</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平顶山学院2020—2021学年关于校属各单位勤工助学岗位申报的通知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平顶山学院关于做好2020年国家奖助学金评审发放工作的通知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关于做好2020年度贷款毕业生办理展期手续的通知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学生处网站</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平顶山学院关于做好2020-2021学年度退役士兵教育学费资助申报工作的通知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科研处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80"/>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关于申报2020年度教育部高校思想政治理论课教师研究专项的通知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pStyle w:val="81"/>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关于公布2020年度河南省教育科学“十三五”规划一般课题立项结果的通知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关于申报2020年省级工程研究中心的通知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关于申报2020年度平顶山市社科联调研课题的通知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关于开展2019年度河南省社会科学优秀成果评奖的通知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2020.08.20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关于组织申报2020年河南省工程技术研究中心的通知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pStyle w:val="80"/>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81"/>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关于组织申报2021年度第一批博士科研启动基金项目的通知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平顶山学院关于组织申报2021年度省重点研发与推广专项（科技攻关、软科学研究）项目的通知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9</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关于开展省派科技特派员征集入库工作的通知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关于公布2020年度河南省社会科学规划项目立项结果的通知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05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关于公布河南省社科联2019年度调研课题结项评奖结果及2020年度调研课题立项结果的通知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12</w:t>
            </w:r>
          </w:p>
        </w:tc>
        <w:tc>
          <w:tcPr>
            <w:tcW w:w="4097" w:type="dxa"/>
            <w:tcBorders>
              <w:top w:val="nil"/>
              <w:left w:val="single" w:color="auto" w:sz="4" w:space="0"/>
              <w:bottom w:val="single" w:color="auto" w:sz="4" w:space="0"/>
              <w:right w:val="single" w:color="auto" w:sz="4" w:space="0"/>
            </w:tcBorders>
            <w:vAlign w:val="center"/>
          </w:tcPr>
          <w:p>
            <w:pPr>
              <w:pStyle w:val="87"/>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750" w:lineRule="atLeast"/>
              <w:ind w:left="0" w:right="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shd w:val="clear" w:fill="FFFFFF"/>
              </w:rPr>
              <w:t>关于申报河南教育科学“十四五”规划2021年度重大招标课题、重点课题的通知</w:t>
            </w:r>
          </w:p>
          <w:p>
            <w:pPr>
              <w:pStyle w:val="88"/>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p>
        </w:tc>
        <w:tc>
          <w:tcPr>
            <w:tcW w:w="296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学校主页</w:t>
            </w:r>
          </w:p>
        </w:tc>
        <w:tc>
          <w:tcPr>
            <w:tcW w:w="211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2020.09.21</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szCs w:val="24"/>
                <w:lang w:val="en-US" w:eastAsia="zh-CN" w:bidi="ar-SA"/>
              </w:rPr>
              <w:t>创业先锋班观看全国“青年红色筑梦之旅”线上开幕仪式</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104</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szCs w:val="24"/>
                <w:lang w:val="en-US" w:eastAsia="zh-CN" w:bidi="ar-SA"/>
              </w:rPr>
              <w:t>2020年平顶山学院大学生创新创业训练计划项目立项名单公示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3" w:lineRule="atLeas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kern w:val="0"/>
                <w:sz w:val="24"/>
                <w:szCs w:val="24"/>
                <w:lang w:val="en-US" w:eastAsia="zh-CN" w:bidi="ar"/>
              </w:rPr>
              <w:t>“24365”校园招聘服务文化和旅游行业专场招聘（6月22日-8月31日）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after="210" w:afterAutospacing="0" w:line="21" w:lineRule="atLeas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 xml:space="preserve">2020年征兵政策宣传片——河南省人民政府征兵办公室发布，请收藏转发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szCs w:val="24"/>
                <w:lang w:val="en-US" w:eastAsia="zh-CN" w:bidi="ar-SA"/>
              </w:rPr>
              <w:t>2020年“互联网+”大学生创新创业大赛网络会议召开</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76" w:beforeAutospacing="0" w:after="0" w:afterAutospacing="0"/>
              <w:ind w:left="360" w:leftChars="0" w:right="0" w:rightChars="0" w:firstLine="0" w:firstLineChars="0"/>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7月份有四场双选会，助力求职、招聘等你！</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76" w:beforeAutospacing="0" w:after="0" w:afterAutospacing="0"/>
              <w:ind w:left="360" w:leftChars="0" w:right="0" w:rightChars="0" w:firstLine="0" w:firstLineChars="0"/>
              <w:rPr>
                <w:rFonts w:hint="eastAsia" w:ascii="仿宋_GB2312" w:hAnsi="仿宋_GB2312" w:eastAsia="仿宋_GB2312" w:cs="仿宋_GB2312"/>
                <w:b w:val="0"/>
                <w:bCs/>
                <w:i w:val="0"/>
                <w:caps w:val="0"/>
                <w:color w:val="333333"/>
                <w:spacing w:val="0"/>
                <w:kern w:val="2"/>
                <w:sz w:val="24"/>
                <w:szCs w:val="24"/>
                <w:shd w:val="clear" w:fill="FFFFFF"/>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【重磅】河南选调生——关于2020年选调优秀大学毕业生到基层工作的通知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创业先锋班召开“建党与创业”主题班会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76" w:beforeAutospacing="0" w:after="0" w:afterAutospacing="0"/>
              <w:ind w:left="360" w:leftChars="0" w:right="0" w:rightChars="0" w:firstLine="0" w:firstLineChars="0"/>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河南省2020年统一考试录用公务员 核减取消职位公告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76" w:beforeAutospacing="0" w:after="0" w:afterAutospacing="0"/>
              <w:ind w:left="360" w:leftChars="0" w:right="0" w:rightChars="0" w:firstLine="0" w:firstLineChars="0"/>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河南省2020年统一考试录用公务员笔试考生注意事项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招生就业处召开2020年以案促改工作会议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我院举行“2020全国互联网+大赛”省赛暑期培训讲座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13</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76" w:beforeAutospacing="0" w:after="0" w:afterAutospacing="0"/>
              <w:ind w:left="360" w:leftChars="0" w:right="0" w:rightChars="0" w:firstLine="0" w:firstLineChars="0"/>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fldChar w:fldCharType="begin"/>
            </w:r>
            <w:r>
              <w:rPr>
                <w:rFonts w:hint="eastAsia" w:ascii="仿宋_GB2312" w:hAnsi="仿宋_GB2312" w:eastAsia="仿宋_GB2312" w:cs="仿宋_GB2312"/>
                <w:b w:val="0"/>
                <w:bCs/>
                <w:color w:val="251C1A"/>
                <w:kern w:val="0"/>
                <w:sz w:val="24"/>
                <w:szCs w:val="24"/>
              </w:rPr>
              <w:instrText xml:space="preserve"> HYPERLINK "http://zsxx.pdsu.edu.cn/info/1011/1684.htm" \o "平顶山学院2020年招生咨询服务电话" \t "http://zsxx.pdsu.edu.cn/index/_blank" </w:instrText>
            </w:r>
            <w:r>
              <w:rPr>
                <w:rFonts w:hint="eastAsia" w:ascii="仿宋_GB2312" w:hAnsi="仿宋_GB2312" w:eastAsia="仿宋_GB2312" w:cs="仿宋_GB2312"/>
                <w:b w:val="0"/>
                <w:bCs/>
                <w:color w:val="251C1A"/>
                <w:kern w:val="0"/>
                <w:sz w:val="24"/>
                <w:szCs w:val="24"/>
              </w:rPr>
              <w:fldChar w:fldCharType="separate"/>
            </w:r>
            <w:r>
              <w:rPr>
                <w:rFonts w:hint="eastAsia" w:ascii="仿宋_GB2312" w:hAnsi="仿宋_GB2312" w:eastAsia="仿宋_GB2312" w:cs="仿宋_GB2312"/>
                <w:b w:val="0"/>
                <w:bCs/>
                <w:color w:val="251C1A"/>
                <w:kern w:val="0"/>
                <w:sz w:val="24"/>
                <w:szCs w:val="24"/>
              </w:rPr>
              <w:t>平顶山学院2020年招生咨询服务电话</w:t>
            </w:r>
            <w:r>
              <w:rPr>
                <w:rFonts w:hint="eastAsia" w:ascii="仿宋_GB2312" w:hAnsi="仿宋_GB2312" w:eastAsia="仿宋_GB2312" w:cs="仿宋_GB2312"/>
                <w:b w:val="0"/>
                <w:bCs/>
                <w:color w:val="251C1A"/>
                <w:kern w:val="0"/>
                <w:sz w:val="24"/>
                <w:szCs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创新创业学院召开2019-2020学年第二学期期末考核总结工作暨2020-2021第一学期教学工作安排视频会议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我院举行“2020全国互联网+大赛”省赛暑期培训系列讲座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我校组织学生观看河南省“互联网+”大学生创新创业大赛启动仪式</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平顶山学院2017年-2019年艺体类专业录取分数线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.2</w:t>
            </w:r>
            <w:r>
              <w:rPr>
                <w:rFonts w:hint="eastAsia" w:ascii="仿宋_GB2312" w:hAnsi="仿宋_GB2312" w:eastAsia="仿宋_GB2312" w:cs="仿宋_GB2312"/>
                <w:b w:val="0"/>
                <w:bCs/>
                <w:kern w:val="0"/>
                <w:sz w:val="24"/>
                <w:szCs w:val="24"/>
                <w:lang w:val="en-US" w:eastAsia="zh-CN"/>
              </w:rPr>
              <w:t>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我院举行“2020全国互联网+大赛”省赛暑期培训讲座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76" w:beforeAutospacing="0" w:after="0" w:afterAutospacing="0"/>
              <w:ind w:left="360" w:leftChars="0" w:right="0" w:rightChars="0" w:firstLine="0" w:firstLineChars="0"/>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河南省2020年特岗教师招聘办法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76" w:beforeAutospacing="0" w:after="0" w:afterAutospacing="0"/>
              <w:ind w:left="360" w:leftChars="0" w:right="0" w:rightChars="0" w:firstLine="0" w:firstLineChars="0"/>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平顶山学院丨2020年河南省"特岗教师"备考指导公益讲座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pStyle w:val="8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right="226"/>
              <w:jc w:val="center"/>
              <w:rPr>
                <w:rFonts w:hint="eastAsia" w:ascii="仿宋_GB2312" w:hAnsi="仿宋_GB2312" w:eastAsia="仿宋_GB2312" w:cs="仿宋_GB2312"/>
                <w:b w:val="0"/>
                <w:bCs/>
                <w:color w:val="333333"/>
                <w:sz w:val="24"/>
                <w:szCs w:val="24"/>
              </w:rPr>
            </w:pPr>
            <w:r>
              <w:rPr>
                <w:rFonts w:hint="eastAsia" w:ascii="仿宋_GB2312" w:hAnsi="仿宋_GB2312" w:eastAsia="仿宋_GB2312" w:cs="仿宋_GB2312"/>
                <w:b w:val="0"/>
                <w:bCs/>
                <w:color w:val="333333"/>
                <w:sz w:val="24"/>
                <w:szCs w:val="24"/>
                <w:shd w:val="clear" w:fill="FFFFFF"/>
              </w:rPr>
              <w:t>平顶山学院2020年第二学士学位招生面试公告</w:t>
            </w:r>
          </w:p>
          <w:p>
            <w:pPr>
              <w:pStyle w:val="81"/>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窗体底端</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.2</w:t>
            </w:r>
            <w:r>
              <w:rPr>
                <w:rFonts w:hint="eastAsia" w:ascii="仿宋_GB2312" w:hAnsi="仿宋_GB2312" w:eastAsia="仿宋_GB2312" w:cs="仿宋_GB2312"/>
                <w:b w:val="0"/>
                <w:bCs/>
                <w:kern w:val="0"/>
                <w:sz w:val="24"/>
                <w:szCs w:val="24"/>
                <w:lang w:val="en-US" w:eastAsia="zh-CN"/>
              </w:rPr>
              <w:t>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平顶山学院2017年-2019年普通类专业录取分数线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7</w:t>
            </w:r>
            <w:r>
              <w:rPr>
                <w:rFonts w:hint="eastAsia" w:ascii="仿宋_GB2312" w:hAnsi="仿宋_GB2312" w:eastAsia="仿宋_GB2312" w:cs="仿宋_GB2312"/>
                <w:b w:val="0"/>
                <w:bCs/>
                <w:kern w:val="0"/>
                <w:sz w:val="24"/>
                <w:szCs w:val="24"/>
              </w:rPr>
              <w:t>.2</w:t>
            </w:r>
            <w:r>
              <w:rPr>
                <w:rFonts w:hint="eastAsia" w:ascii="仿宋_GB2312" w:hAnsi="仿宋_GB2312" w:eastAsia="仿宋_GB2312" w:cs="仿宋_GB2312"/>
                <w:b w:val="0"/>
                <w:bCs/>
                <w:kern w:val="0"/>
                <w:sz w:val="24"/>
                <w:szCs w:val="24"/>
                <w:lang w:val="en-US" w:eastAsia="zh-CN"/>
              </w:rPr>
              <w:t>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pStyle w:val="8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关于平顶山学院2020年第二学士学位拟录取名单的公示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.0</w:t>
            </w:r>
            <w:r>
              <w:rPr>
                <w:rFonts w:hint="eastAsia" w:ascii="仿宋_GB2312" w:hAnsi="仿宋_GB2312" w:eastAsia="仿宋_GB2312" w:cs="仿宋_GB2312"/>
                <w:b w:val="0"/>
                <w:bCs/>
                <w:kern w:val="0"/>
                <w:sz w:val="24"/>
                <w:szCs w:val="24"/>
                <w:lang w:val="en-US" w:eastAsia="zh-CN"/>
              </w:rPr>
              <w:t>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right="15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shd w:val="clear" w:fill="FFFFFF"/>
              </w:rPr>
              <w:t>我校举行暑期互联网+大赛系列培训</w:t>
            </w:r>
          </w:p>
          <w:p>
            <w:pPr>
              <w:pStyle w:val="78"/>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窗体底端</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关于做好2021届困难毕业生求职创业补贴申请工作的通知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26</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leftChars="0" w:right="0" w:rightChars="0" w:firstLine="0" w:firstLineChars="0"/>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8"/>
                <w:sz w:val="24"/>
                <w:szCs w:val="24"/>
                <w:shd w:val="clear" w:fill="FFFFFF"/>
              </w:rPr>
              <w:t>参军报国！2020年高校毕业生应征入伍流程和优惠政策</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关于举办“冲刺夏招 直通名企”河南省2020年名企空中双选会的通知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28</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2020广西体育本科提前批录取分数线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.0</w:t>
            </w:r>
            <w:r>
              <w:rPr>
                <w:rFonts w:hint="eastAsia" w:ascii="仿宋_GB2312" w:hAnsi="仿宋_GB2312" w:eastAsia="仿宋_GB2312" w:cs="仿宋_GB2312"/>
                <w:b w:val="0"/>
                <w:bCs/>
                <w:kern w:val="0"/>
                <w:sz w:val="24"/>
                <w:szCs w:val="24"/>
                <w:lang w:val="en-US" w:eastAsia="zh-CN"/>
              </w:rPr>
              <w:t>8</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29</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2020年河南籍体育类本科录取分数线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.0</w:t>
            </w:r>
            <w:r>
              <w:rPr>
                <w:rFonts w:hint="eastAsia" w:ascii="仿宋_GB2312" w:hAnsi="仿宋_GB2312" w:eastAsia="仿宋_GB2312" w:cs="仿宋_GB2312"/>
                <w:b w:val="0"/>
                <w:bCs/>
                <w:kern w:val="0"/>
                <w:sz w:val="24"/>
                <w:szCs w:val="24"/>
                <w:lang w:val="en-US" w:eastAsia="zh-CN"/>
              </w:rPr>
              <w:t>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30</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2020年河南专升本录取分数线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.0</w:t>
            </w:r>
            <w:r>
              <w:rPr>
                <w:rFonts w:hint="eastAsia" w:ascii="仿宋_GB2312" w:hAnsi="仿宋_GB2312" w:eastAsia="仿宋_GB2312" w:cs="仿宋_GB2312"/>
                <w:b w:val="0"/>
                <w:bCs/>
                <w:kern w:val="0"/>
                <w:sz w:val="24"/>
                <w:szCs w:val="24"/>
                <w:lang w:val="en-US" w:eastAsia="zh-CN"/>
              </w:rPr>
              <w:t>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31</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学习涨新知，交流促新得——创业先锋班举办学习交流会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32</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2020年河北体育艺术本科提前批录取分数线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33</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2020年甘肃艺术本科录取分数线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34</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2020年福建本科提前批录取分数线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13</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35</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2020年陕西艺术本科B段美术类录取分数线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13</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36</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2020年贵州体育本科录取分数线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14</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我校召开2020届毕业生就业数据统计核查会议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38</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2020年广西艺术本科录取分数线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39</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2020年安徽艺术本科录取分数线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40</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2020年黑龙江艺术本科录取分数线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41</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2020年广东体育艺术本科录取分数线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42</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2020年辽宁艺术本科录取分数线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17</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43</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我校教师在2020年度全省大中专院校就业创业课题及论文评审中获佳绩</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44</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2020年河南省艺术本科A段录取分数线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45</w:t>
            </w:r>
          </w:p>
        </w:tc>
        <w:tc>
          <w:tcPr>
            <w:tcW w:w="4097" w:type="dxa"/>
            <w:tcBorders>
              <w:top w:val="single" w:color="auto" w:sz="4" w:space="0"/>
              <w:left w:val="single" w:color="auto" w:sz="4" w:space="0"/>
              <w:bottom w:val="single" w:color="auto" w:sz="4" w:space="0"/>
              <w:right w:val="single" w:color="auto" w:sz="4" w:space="0"/>
            </w:tcBorders>
            <w:vAlign w:val="center"/>
          </w:tcPr>
          <w:p>
            <w:pPr>
              <w:pStyle w:val="8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平顶山学院关于2020级专升本学生入学 报到“一对一”联系人信息的公告</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46</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2020年陕西艺术本科C段录取分数线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47</w:t>
            </w:r>
          </w:p>
        </w:tc>
        <w:tc>
          <w:tcPr>
            <w:tcW w:w="4097" w:type="dxa"/>
            <w:tcBorders>
              <w:top w:val="single" w:color="auto" w:sz="4" w:space="0"/>
              <w:left w:val="single" w:color="auto" w:sz="4" w:space="0"/>
              <w:bottom w:val="single" w:color="auto" w:sz="4" w:space="0"/>
              <w:right w:val="single" w:color="auto" w:sz="4" w:space="0"/>
            </w:tcBorders>
            <w:vAlign w:val="center"/>
          </w:tcPr>
          <w:p>
            <w:pPr>
              <w:pStyle w:val="8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2020年8月20日邮寄通知书明细</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48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河南省2020届高校毕业生就业见习专场双选会邀请函！8月26日等你来！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49</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2020年江西艺术本科录取分数线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50</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2020年河北普通本科录取分数线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51</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2020年辽宁普通本科录取分数线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52</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2020年江苏普通本科录取分数线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22</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53</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right="226"/>
              <w:jc w:val="center"/>
              <w:rPr>
                <w:rFonts w:hint="eastAsia" w:ascii="仿宋_GB2312" w:hAnsi="仿宋_GB2312" w:eastAsia="仿宋_GB2312" w:cs="仿宋_GB2312"/>
                <w:b w:val="0"/>
                <w:bCs/>
                <w:color w:val="333333"/>
                <w:sz w:val="24"/>
                <w:szCs w:val="24"/>
              </w:rPr>
            </w:pPr>
            <w:r>
              <w:rPr>
                <w:rFonts w:hint="eastAsia" w:ascii="仿宋_GB2312" w:hAnsi="仿宋_GB2312" w:eastAsia="仿宋_GB2312" w:cs="仿宋_GB2312"/>
                <w:b w:val="0"/>
                <w:bCs/>
                <w:color w:val="333333"/>
                <w:sz w:val="24"/>
                <w:szCs w:val="24"/>
                <w:shd w:val="clear" w:fill="FFFFFF"/>
              </w:rPr>
              <w:t>2020年广东普通本科录取分数线</w:t>
            </w:r>
          </w:p>
          <w:p>
            <w:pPr>
              <w:pStyle w:val="78"/>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窗体底端</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22</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54</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2020年青海普通本科录取分数线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24</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55</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2020年湖北艺术本科录取分数线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24</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56</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2020年山东体育艺术普通本科录取分数线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57</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2020年天津普通本科录取分数线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58</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2020年上海普通本科录取分数线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59</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2020年海南普通本科录取分数线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60</w:t>
            </w:r>
          </w:p>
        </w:tc>
        <w:tc>
          <w:tcPr>
            <w:tcW w:w="4097" w:type="dxa"/>
            <w:tcBorders>
              <w:top w:val="single" w:color="auto" w:sz="4" w:space="0"/>
              <w:left w:val="single" w:color="auto" w:sz="4" w:space="0"/>
              <w:bottom w:val="single" w:color="auto" w:sz="4" w:space="0"/>
              <w:right w:val="single" w:color="auto" w:sz="4" w:space="0"/>
            </w:tcBorders>
            <w:vAlign w:val="center"/>
          </w:tcPr>
          <w:p>
            <w:pPr>
              <w:pStyle w:val="8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2020年8月25日邮寄通知书明细</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61</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2020年贵州普通本科录取分数线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62</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2020年安徽普通本科录取分数线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63</w:t>
            </w:r>
          </w:p>
        </w:tc>
        <w:tc>
          <w:tcPr>
            <w:tcW w:w="4097" w:type="dxa"/>
            <w:tcBorders>
              <w:top w:val="single" w:color="auto" w:sz="4" w:space="0"/>
              <w:left w:val="single" w:color="auto" w:sz="4" w:space="0"/>
              <w:bottom w:val="single" w:color="auto" w:sz="4" w:space="0"/>
              <w:right w:val="single" w:color="auto" w:sz="4" w:space="0"/>
            </w:tcBorders>
            <w:vAlign w:val="center"/>
          </w:tcPr>
          <w:p>
            <w:pPr>
              <w:pStyle w:val="8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2020年8月27日邮寄通知书明细</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27</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64</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2020年广西普通本科录取分数线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27</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65</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2020年宁夏普通本科录取分数线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27</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10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66</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2020年内蒙古普通本科录取分数线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8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67</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2020年福建普通本科录取分数线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4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68</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2020年福建艺术本科录取分数线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69</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2020年四川艺术本科录取分数线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52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70</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2020年重庆普通本科录取分数线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71</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2020年云南普通本科录取分数线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7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72</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2020年甘肃普通本科录取分数线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73</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2020年江西普通本科录取分数线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74</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2020年湖南艺术体育本科录取分数线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75</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2020年湖北普通本科录取分数线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31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76</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2020年浙江普通本科录取分数线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31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77</w:t>
            </w:r>
          </w:p>
        </w:tc>
        <w:tc>
          <w:tcPr>
            <w:tcW w:w="4097" w:type="dxa"/>
            <w:tcBorders>
              <w:top w:val="single" w:color="auto" w:sz="4" w:space="0"/>
              <w:left w:val="single" w:color="auto" w:sz="4" w:space="0"/>
              <w:bottom w:val="single" w:color="auto" w:sz="4" w:space="0"/>
              <w:right w:val="single" w:color="auto" w:sz="4" w:space="0"/>
            </w:tcBorders>
            <w:vAlign w:val="center"/>
          </w:tcPr>
          <w:p>
            <w:pPr>
              <w:pStyle w:val="8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平顶山学院关于2020年河南省本科二批征集志愿工作的说明</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31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78</w:t>
            </w:r>
          </w:p>
        </w:tc>
        <w:tc>
          <w:tcPr>
            <w:tcW w:w="4097" w:type="dxa"/>
            <w:tcBorders>
              <w:top w:val="single" w:color="auto" w:sz="4" w:space="0"/>
              <w:left w:val="single" w:color="auto" w:sz="4" w:space="0"/>
              <w:bottom w:val="single" w:color="auto" w:sz="4" w:space="0"/>
              <w:right w:val="single" w:color="auto" w:sz="4" w:space="0"/>
            </w:tcBorders>
            <w:vAlign w:val="center"/>
          </w:tcPr>
          <w:p>
            <w:pPr>
              <w:pStyle w:val="8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2020年8月31日邮寄通知书明细</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31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79</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right="15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shd w:val="clear" w:fill="FFFFFF"/>
              </w:rPr>
              <w:t>暑期学习悟新知 齐头并进迎难上——创业先锋班召开主题班会</w:t>
            </w:r>
          </w:p>
          <w:p>
            <w:pPr>
              <w:pStyle w:val="78"/>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窗体底端</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80</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2020年四川普通本科录取分数线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81</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2020年湖南普通本科录取分数线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01</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82</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2020年河南普通本科录取分数线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83</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right="15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shd w:val="clear" w:fill="FFFFFF"/>
              </w:rPr>
              <w:t>创新创业学院召开2020-2021学年第一学期期初 教学工作视频会议</w:t>
            </w:r>
          </w:p>
          <w:p>
            <w:pPr>
              <w:pStyle w:val="78"/>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窗体底端</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w:t>
            </w:r>
            <w:r>
              <w:rPr>
                <w:rFonts w:hint="eastAsia" w:ascii="仿宋_GB2312" w:hAnsi="仿宋_GB2312" w:eastAsia="仿宋_GB2312" w:cs="仿宋_GB2312"/>
                <w:b w:val="0"/>
                <w:bCs/>
                <w:color w:val="251C1A"/>
                <w:kern w:val="0"/>
                <w:sz w:val="24"/>
                <w:szCs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84</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平顶山学院2020级新生报到各学院联系人信息</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03</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85</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《大学生就业发展指导》课程组召开期初教研工作研讨会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w:t>
            </w:r>
            <w:r>
              <w:rPr>
                <w:rFonts w:hint="eastAsia" w:ascii="仿宋_GB2312" w:hAnsi="仿宋_GB2312" w:eastAsia="仿宋_GB2312" w:cs="仿宋_GB2312"/>
                <w:b w:val="0"/>
                <w:bCs/>
                <w:color w:val="251C1A"/>
                <w:kern w:val="0"/>
                <w:sz w:val="24"/>
                <w:szCs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03</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86</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2020年陕西普通本科录取分数线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87</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2020年山西艺术普通本科录取分数线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24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88</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2020年9月4日邮寄通知书明细</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89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关于做好2021届毕业生生源信息核验的通知</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w:t>
            </w:r>
            <w:r>
              <w:rPr>
                <w:rFonts w:hint="eastAsia" w:ascii="仿宋_GB2312" w:hAnsi="仿宋_GB2312" w:eastAsia="仿宋_GB2312" w:cs="仿宋_GB2312"/>
                <w:b w:val="0"/>
                <w:bCs/>
                <w:color w:val="251C1A"/>
                <w:kern w:val="0"/>
                <w:sz w:val="24"/>
                <w:szCs w:val="24"/>
              </w:rPr>
              <w:t>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90</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2020年吉林普通本科录取分数线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91</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《大学生创新创业基础》课程组召开期初教研工作研讨会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w:t>
            </w:r>
            <w:r>
              <w:rPr>
                <w:rFonts w:hint="eastAsia" w:ascii="仿宋_GB2312" w:hAnsi="仿宋_GB2312" w:eastAsia="仿宋_GB2312" w:cs="仿宋_GB2312"/>
                <w:b w:val="0"/>
                <w:bCs/>
                <w:color w:val="251C1A"/>
                <w:kern w:val="0"/>
                <w:sz w:val="24"/>
                <w:szCs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08</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92</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2020年9月9日邮寄通知书明细</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93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河南省招生办公室关于2020年下半年中小学教师资格考试（笔试）报名有关事项的公告</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w:t>
            </w:r>
            <w:r>
              <w:rPr>
                <w:rFonts w:hint="eastAsia" w:ascii="仿宋_GB2312" w:hAnsi="仿宋_GB2312" w:eastAsia="仿宋_GB2312" w:cs="仿宋_GB2312"/>
                <w:b w:val="0"/>
                <w:bCs/>
                <w:color w:val="251C1A"/>
                <w:kern w:val="0"/>
                <w:sz w:val="24"/>
                <w:szCs w:val="24"/>
              </w:rPr>
              <w:t>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94</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2020年专科提前批医学类录取分数线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95</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right="15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shd w:val="clear" w:fill="FFFFFF"/>
              </w:rPr>
              <w:t>新学伊始，一“创”当先——创业先锋班举行开学第一课</w:t>
            </w:r>
          </w:p>
          <w:p>
            <w:pPr>
              <w:pStyle w:val="78"/>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窗体底端</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w:t>
            </w:r>
            <w:r>
              <w:rPr>
                <w:rFonts w:hint="eastAsia" w:ascii="仿宋_GB2312" w:hAnsi="仿宋_GB2312" w:eastAsia="仿宋_GB2312" w:cs="仿宋_GB2312"/>
                <w:b w:val="0"/>
                <w:bCs/>
                <w:color w:val="251C1A"/>
                <w:kern w:val="0"/>
                <w:sz w:val="24"/>
                <w:szCs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12</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96</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2020年河南高职高专录取分数线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14</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97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河南省2020届秋季高校毕业生专场双选会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w:t>
            </w:r>
            <w:r>
              <w:rPr>
                <w:rFonts w:hint="eastAsia" w:ascii="仿宋_GB2312" w:hAnsi="仿宋_GB2312" w:eastAsia="仿宋_GB2312" w:cs="仿宋_GB2312"/>
                <w:b w:val="0"/>
                <w:bCs/>
                <w:color w:val="251C1A"/>
                <w:kern w:val="0"/>
                <w:sz w:val="24"/>
                <w:szCs w:val="24"/>
              </w:rPr>
              <w:t>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14</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98</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keepNext w:val="0"/>
              <w:keepLines w:val="0"/>
              <w:widowControl/>
              <w:suppressLineNumbers w:val="0"/>
              <w:spacing w:before="225" w:beforeAutospacing="0" w:after="225" w:afterAutospacing="0"/>
              <w:ind w:left="226" w:leftChars="0" w:right="226"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333333"/>
                <w:sz w:val="24"/>
                <w:szCs w:val="24"/>
                <w:shd w:val="clear" w:fill="FFFFFF"/>
              </w:rPr>
              <w:t>2020年9月17日邮寄通知书明细</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.1</w:t>
            </w:r>
            <w:r>
              <w:rPr>
                <w:rFonts w:hint="eastAsia" w:ascii="仿宋_GB2312" w:hAnsi="仿宋_GB2312" w:eastAsia="仿宋_GB2312" w:cs="仿宋_GB2312"/>
                <w:b w:val="0"/>
                <w:bCs/>
                <w:kern w:val="0"/>
                <w:sz w:val="24"/>
                <w:szCs w:val="24"/>
                <w:lang w:val="en-US" w:eastAsia="zh-CN"/>
              </w:rPr>
              <w:t>7</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99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i w:val="0"/>
                <w:caps w:val="0"/>
                <w:color w:val="333333"/>
                <w:spacing w:val="0"/>
                <w:sz w:val="24"/>
                <w:szCs w:val="24"/>
                <w:shd w:val="clear" w:fill="FFFFFF"/>
              </w:rPr>
              <w:t>平顶山学院关于启动2020年秋季校园招聘活动的公告</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就业</w:t>
            </w:r>
            <w:r>
              <w:rPr>
                <w:rFonts w:hint="eastAsia" w:ascii="仿宋_GB2312" w:hAnsi="仿宋_GB2312" w:eastAsia="仿宋_GB2312" w:cs="仿宋_GB2312"/>
                <w:b w:val="0"/>
                <w:bCs/>
                <w:color w:val="251C1A"/>
                <w:kern w:val="0"/>
                <w:sz w:val="24"/>
                <w:szCs w:val="24"/>
              </w:rPr>
              <w:t>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23</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100</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我院邀请创新创业专家张琳来校作专题讲座</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w:t>
            </w:r>
            <w:r>
              <w:rPr>
                <w:rFonts w:hint="eastAsia" w:ascii="仿宋_GB2312" w:hAnsi="仿宋_GB2312" w:eastAsia="仿宋_GB2312" w:cs="仿宋_GB2312"/>
                <w:b w:val="0"/>
                <w:bCs/>
                <w:color w:val="251C1A"/>
                <w:kern w:val="0"/>
                <w:sz w:val="24"/>
                <w:szCs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24</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101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spacing w:before="0" w:beforeAutospacing="0" w:after="0" w:afterAutospacing="0"/>
              <w:ind w:left="0" w:right="15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shd w:val="clear" w:fill="FFFFFF"/>
              </w:rPr>
              <w:t>就业创业指导教研室召开微课录制研讨会议</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w:t>
            </w:r>
            <w:r>
              <w:rPr>
                <w:rFonts w:hint="eastAsia" w:ascii="仿宋_GB2312" w:hAnsi="仿宋_GB2312" w:eastAsia="仿宋_GB2312" w:cs="仿宋_GB2312"/>
                <w:b w:val="0"/>
                <w:bCs/>
                <w:color w:val="251C1A"/>
                <w:kern w:val="0"/>
                <w:sz w:val="24"/>
                <w:szCs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102</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right="15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shd w:val="clear" w:fill="FFFFFF"/>
              </w:rPr>
              <w:t>2019年创业先锋班结业仪式暨2020年创业先锋班班主任见面会成功举办</w:t>
            </w:r>
          </w:p>
          <w:p>
            <w:pPr>
              <w:pStyle w:val="78"/>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窗体底端</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w:t>
            </w:r>
            <w:r>
              <w:rPr>
                <w:rFonts w:hint="eastAsia" w:ascii="仿宋_GB2312" w:hAnsi="仿宋_GB2312" w:eastAsia="仿宋_GB2312" w:cs="仿宋_GB2312"/>
                <w:b w:val="0"/>
                <w:bCs/>
                <w:color w:val="251C1A"/>
                <w:kern w:val="0"/>
                <w:sz w:val="24"/>
                <w:szCs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26</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103</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right="15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shd w:val="clear" w:fill="FFFFFF"/>
              </w:rPr>
              <w:t>从古应国到红色印记——我院组织2020年创业先锋班参观平顶山博物馆</w:t>
            </w:r>
          </w:p>
          <w:p>
            <w:pPr>
              <w:pStyle w:val="78"/>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窗体底端</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w:t>
            </w:r>
            <w:r>
              <w:rPr>
                <w:rFonts w:hint="eastAsia" w:ascii="仿宋_GB2312" w:hAnsi="仿宋_GB2312" w:eastAsia="仿宋_GB2312" w:cs="仿宋_GB2312"/>
                <w:b w:val="0"/>
                <w:bCs/>
                <w:color w:val="251C1A"/>
                <w:kern w:val="0"/>
                <w:sz w:val="24"/>
                <w:szCs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29</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104</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5"/>
              <w:keepNext w:val="0"/>
              <w:keepLines w:val="0"/>
              <w:widowControl/>
              <w:suppressLineNumbers w:val="0"/>
              <w:spacing w:before="0" w:beforeAutospacing="0" w:after="0" w:afterAutospacing="0"/>
              <w:ind w:left="0" w:leftChars="0" w:right="150" w:rightChars="0"/>
              <w:jc w:val="center"/>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sz w:val="24"/>
                <w:szCs w:val="24"/>
                <w:shd w:val="clear" w:fill="FFFFFF"/>
              </w:rPr>
              <w:t>我院举办创新创业协会换届竞选大会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创新创业</w:t>
            </w:r>
            <w:r>
              <w:rPr>
                <w:rFonts w:hint="eastAsia" w:ascii="仿宋_GB2312" w:hAnsi="仿宋_GB2312" w:eastAsia="仿宋_GB2312" w:cs="仿宋_GB2312"/>
                <w:b w:val="0"/>
                <w:bCs/>
                <w:color w:val="251C1A"/>
                <w:kern w:val="0"/>
                <w:sz w:val="24"/>
                <w:szCs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后勤管理处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shd w:val="clear" w:fill="FFFFFF"/>
              </w:rPr>
              <w:t>平顶山学院宿舍楼大厅基础美化竞争性谈判成交公告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16</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2"/>
                <w:sz w:val="24"/>
                <w:szCs w:val="24"/>
                <w:u w:val="none"/>
                <w:lang w:val="en-US" w:eastAsia="zh-CN" w:bidi="ar-SA"/>
              </w:rPr>
            </w:pPr>
            <w:r>
              <w:rPr>
                <w:rFonts w:hint="eastAsia" w:ascii="仿宋_GB2312" w:hAnsi="仿宋_GB2312" w:eastAsia="仿宋_GB2312" w:cs="仿宋_GB2312"/>
                <w:b w:val="0"/>
                <w:bCs/>
                <w:color w:val="auto"/>
                <w:sz w:val="24"/>
                <w:szCs w:val="24"/>
                <w:shd w:val="clear" w:fill="FFFFFF"/>
              </w:rPr>
              <w:t>平顶山学院2020年-2021年零星维修工程兼职监理服务竞争性谈判公告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bidi="ar-SA"/>
              </w:rPr>
              <w:t>2020.07.07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shd w:val="clear" w:fill="FFFFFF"/>
              </w:rPr>
              <w:t>平顶山学院湖滨校区给水主管网改造竞争性谈判公告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shd w:val="clear" w:fill="FFFFFF"/>
              </w:rPr>
              <w:t>平顶山学院湖滨校区图书馆北侧墙面维修竞争性谈判公告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u w:val="none"/>
              </w:rPr>
              <w:t>平顶山学院凌云路家属区公有房屋楼顶防水维修竞争性谈判公告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rPr>
              <w:t>后勤管理处</w:t>
            </w:r>
            <w:r>
              <w:rPr>
                <w:rFonts w:hint="eastAsia" w:ascii="仿宋_GB2312" w:hAnsi="仿宋_GB2312" w:eastAsia="仿宋_GB2312" w:cs="仿宋_GB2312"/>
                <w:b w:val="0"/>
                <w:bCs/>
                <w:color w:val="auto"/>
                <w:sz w:val="24"/>
                <w:szCs w:val="24"/>
                <w:lang w:eastAsia="zh-CN"/>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74"/>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84"/>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u w:val="none"/>
              </w:rPr>
              <w:t>平顶山学院校园石材零星维修竞争性谈判公告</w:t>
            </w:r>
            <w:r>
              <w:rPr>
                <w:rFonts w:hint="eastAsia" w:ascii="仿宋_GB2312" w:hAnsi="仿宋_GB2312" w:eastAsia="仿宋_GB2312" w:cs="仿宋_GB2312"/>
                <w:b w:val="0"/>
                <w:bCs/>
                <w:color w:val="auto"/>
                <w:sz w:val="24"/>
                <w:szCs w:val="24"/>
              </w:rPr>
              <w:t>窗体底端</w:t>
            </w:r>
          </w:p>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u w:val="none"/>
              </w:rPr>
              <w:t>平顶山学院校园石材零星维修竞争性谈判公告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rPr>
              <w:t>后勤管理处</w:t>
            </w:r>
            <w:r>
              <w:rPr>
                <w:rFonts w:hint="eastAsia" w:ascii="仿宋_GB2312" w:hAnsi="仿宋_GB2312" w:eastAsia="仿宋_GB2312" w:cs="仿宋_GB2312"/>
                <w:b w:val="0"/>
                <w:bCs/>
                <w:color w:val="auto"/>
                <w:sz w:val="24"/>
                <w:szCs w:val="24"/>
                <w:lang w:eastAsia="zh-CN"/>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2"/>
                <w:sz w:val="24"/>
                <w:szCs w:val="24"/>
                <w:u w:val="none"/>
                <w:lang w:val="en-US" w:eastAsia="zh-CN" w:bidi="ar-SA"/>
              </w:rPr>
            </w:pPr>
            <w:r>
              <w:rPr>
                <w:rFonts w:hint="eastAsia" w:ascii="仿宋_GB2312" w:hAnsi="仿宋_GB2312" w:eastAsia="仿宋_GB2312" w:cs="仿宋_GB2312"/>
                <w:b w:val="0"/>
                <w:bCs/>
                <w:color w:val="auto"/>
                <w:sz w:val="24"/>
                <w:szCs w:val="24"/>
                <w:shd w:val="clear" w:fill="FFFFFF"/>
              </w:rPr>
              <w:t>平顶山学院2020-2021年零星维修工程兼职监理服务竞争性谈判成交公告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shd w:val="clear" w:fill="FFFFFF"/>
              </w:rPr>
              <w:t>平顶山学院湖滨校区给水主管网改造废标公告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74"/>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shd w:val="clear" w:fill="FFFFFF"/>
              </w:rPr>
              <w:t>平顶山学院湖滨校区图书馆北侧墙面维修废标公告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2"/>
                <w:sz w:val="24"/>
                <w:szCs w:val="24"/>
                <w:u w:val="none"/>
                <w:lang w:val="en-US" w:eastAsia="zh-CN" w:bidi="ar-SA"/>
              </w:rPr>
            </w:pPr>
            <w:r>
              <w:rPr>
                <w:rFonts w:hint="eastAsia" w:ascii="仿宋_GB2312" w:hAnsi="仿宋_GB2312" w:eastAsia="仿宋_GB2312" w:cs="仿宋_GB2312"/>
                <w:b w:val="0"/>
                <w:bCs/>
                <w:color w:val="auto"/>
                <w:sz w:val="24"/>
                <w:szCs w:val="24"/>
                <w:shd w:val="clear" w:fill="FFFFFF"/>
              </w:rPr>
              <w:t>平顶山学院湖滨校区图书馆北侧墙面维修（二次）竞争性谈判公告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shd w:val="clear" w:fill="FFFFFF"/>
              </w:rPr>
              <w:t>平顶山学院湖滨校区给水主管网改造（二次）竞争性谈判公告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u w:val="none"/>
              </w:rPr>
              <w:t>平顶山学院校园石材零星维修竞争性谈判成交公告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rPr>
              <w:t>后勤管理处</w:t>
            </w:r>
            <w:r>
              <w:rPr>
                <w:rFonts w:hint="eastAsia" w:ascii="仿宋_GB2312" w:hAnsi="仿宋_GB2312" w:eastAsia="仿宋_GB2312" w:cs="仿宋_GB2312"/>
                <w:b w:val="0"/>
                <w:bCs/>
                <w:color w:val="auto"/>
                <w:sz w:val="24"/>
                <w:szCs w:val="24"/>
                <w:lang w:eastAsia="zh-CN"/>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u w:val="none"/>
              </w:rPr>
              <w:t>平顶山学院凌云路家属区公有房屋楼顶防水维修竞争性谈判成交公告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rPr>
              <w:t>后勤管理处</w:t>
            </w:r>
            <w:r>
              <w:rPr>
                <w:rFonts w:hint="eastAsia" w:ascii="仿宋_GB2312" w:hAnsi="仿宋_GB2312" w:eastAsia="仿宋_GB2312" w:cs="仿宋_GB2312"/>
                <w:b w:val="0"/>
                <w:bCs/>
                <w:color w:val="auto"/>
                <w:sz w:val="24"/>
                <w:szCs w:val="24"/>
                <w:lang w:eastAsia="zh-CN"/>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shd w:val="clear" w:fill="FFFFFF"/>
              </w:rPr>
              <w:t>平顶山学院湖滨校区给水主管网改造（二次）竞争性谈判成交公告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2020.08.12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shd w:val="clear" w:fill="FFFFFF"/>
              </w:rPr>
              <w:t>平顶山学院湖滨校区图书馆北侧墙面维修（二次）竞争性谈判成交公告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2020.08.12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sz w:val="24"/>
                <w:szCs w:val="24"/>
                <w:shd w:val="clear" w:fill="FFFFFF"/>
              </w:rPr>
              <w:t>平顶山学院湖滨校区图书馆、科技楼及崇文校区A、B、C楼屋面防水项目监理服务竞争性谈判公告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color w:val="251C1A"/>
                <w:kern w:val="0"/>
                <w:sz w:val="28"/>
                <w:szCs w:val="28"/>
                <w:lang w:eastAsia="zh-CN"/>
              </w:rPr>
              <w:t>基建处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平顶山学院创新创业园区可行性研究报告补充编制项目竞争性谈判成交公告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校园网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2020.07.28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共2项</w:t>
            </w:r>
            <w:r>
              <w:rPr>
                <w:rFonts w:hint="eastAsia" w:ascii="仿宋_GB2312" w:hAnsi="仿宋" w:eastAsia="仿宋_GB2312" w:cs="宋体"/>
                <w:b/>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平顶山学院创新创业园区可行性研究报告补充编制服务竞争性谈判公告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校园网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2020.07.14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auto"/>
                <w:kern w:val="0"/>
                <w:sz w:val="24"/>
              </w:rPr>
            </w:pPr>
            <w:r>
              <w:rPr>
                <w:rFonts w:hint="eastAsia" w:ascii="仿宋_GB2312" w:hAnsi="仿宋" w:eastAsia="仿宋_GB2312" w:cs="宋体"/>
                <w:b/>
                <w:color w:val="auto"/>
                <w:kern w:val="0"/>
                <w:sz w:val="28"/>
                <w:szCs w:val="28"/>
              </w:rPr>
              <w:t>保卫处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紧急通知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w:t>
            </w:r>
            <w:r>
              <w:rPr>
                <w:rFonts w:hint="eastAsia" w:ascii="仿宋_GB2312" w:hAnsi="仿宋_GB2312" w:eastAsia="仿宋_GB2312" w:cs="仿宋_GB2312"/>
                <w:b w:val="0"/>
                <w:bCs/>
                <w:color w:val="251C1A"/>
                <w:kern w:val="0"/>
                <w:sz w:val="24"/>
                <w:szCs w:val="24"/>
                <w:lang w:val="en-US" w:eastAsia="zh-CN"/>
              </w:rPr>
              <w:t>0</w:t>
            </w:r>
            <w:r>
              <w:rPr>
                <w:rFonts w:hint="eastAsia" w:ascii="仿宋_GB2312" w:hAnsi="仿宋_GB2312" w:eastAsia="仿宋_GB2312" w:cs="仿宋_GB2312"/>
                <w:b w:val="0"/>
                <w:bCs/>
                <w:color w:val="251C1A"/>
                <w:kern w:val="0"/>
                <w:sz w:val="24"/>
                <w:szCs w:val="24"/>
              </w:rPr>
              <w:t>9.</w:t>
            </w:r>
            <w:r>
              <w:rPr>
                <w:rFonts w:hint="eastAsia" w:ascii="仿宋_GB2312" w:hAnsi="仿宋_GB2312" w:eastAsia="仿宋_GB2312" w:cs="仿宋_GB2312"/>
                <w:b w:val="0"/>
                <w:bCs/>
                <w:color w:val="251C1A"/>
                <w:kern w:val="0"/>
                <w:sz w:val="24"/>
                <w:szCs w:val="24"/>
                <w:lang w:val="en-US" w:eastAsia="zh-CN"/>
              </w:rPr>
              <w:t>0</w:t>
            </w:r>
            <w:r>
              <w:rPr>
                <w:rFonts w:hint="eastAsia" w:ascii="仿宋_GB2312" w:hAnsi="仿宋_GB2312" w:eastAsia="仿宋_GB2312" w:cs="仿宋_GB2312"/>
                <w:b w:val="0"/>
                <w:bCs/>
                <w:color w:val="251C1A"/>
                <w:kern w:val="0"/>
                <w:sz w:val="24"/>
                <w:szCs w:val="24"/>
              </w:rPr>
              <w:t>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auto"/>
                <w:kern w:val="0"/>
                <w:sz w:val="24"/>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7</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关于4-6日学生返校期间及返校后校园车辆人员通行的规定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w:t>
            </w:r>
            <w:r>
              <w:rPr>
                <w:rFonts w:hint="eastAsia" w:ascii="仿宋_GB2312" w:hAnsi="仿宋_GB2312" w:eastAsia="仿宋_GB2312" w:cs="仿宋_GB2312"/>
                <w:b w:val="0"/>
                <w:bCs/>
                <w:color w:val="251C1A"/>
                <w:kern w:val="0"/>
                <w:sz w:val="24"/>
                <w:szCs w:val="24"/>
                <w:lang w:val="en-US" w:eastAsia="zh-CN"/>
              </w:rPr>
              <w:t>0</w:t>
            </w:r>
            <w:r>
              <w:rPr>
                <w:rFonts w:hint="eastAsia" w:ascii="仿宋_GB2312" w:hAnsi="仿宋_GB2312" w:eastAsia="仿宋_GB2312" w:cs="仿宋_GB2312"/>
                <w:b w:val="0"/>
                <w:bCs/>
                <w:color w:val="251C1A"/>
                <w:kern w:val="0"/>
                <w:sz w:val="24"/>
                <w:szCs w:val="24"/>
              </w:rPr>
              <w:t>9.</w:t>
            </w:r>
            <w:r>
              <w:rPr>
                <w:rFonts w:hint="eastAsia" w:ascii="仿宋_GB2312" w:hAnsi="仿宋_GB2312" w:eastAsia="仿宋_GB2312" w:cs="仿宋_GB2312"/>
                <w:b w:val="0"/>
                <w:bCs/>
                <w:color w:val="251C1A"/>
                <w:kern w:val="0"/>
                <w:sz w:val="24"/>
                <w:szCs w:val="24"/>
                <w:lang w:val="en-US" w:eastAsia="zh-CN"/>
              </w:rPr>
              <w:t>0</w:t>
            </w:r>
            <w:r>
              <w:rPr>
                <w:rFonts w:hint="eastAsia" w:ascii="仿宋_GB2312" w:hAnsi="仿宋_GB2312" w:eastAsia="仿宋_GB2312" w:cs="仿宋_GB2312"/>
                <w:b w:val="0"/>
                <w:bCs/>
                <w:color w:val="251C1A"/>
                <w:kern w:val="0"/>
                <w:sz w:val="24"/>
                <w:szCs w:val="24"/>
              </w:rPr>
              <w:t>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关于发放湖滨校区家属区东门门禁卡的通知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w:t>
            </w:r>
            <w:r>
              <w:rPr>
                <w:rFonts w:hint="eastAsia" w:ascii="仿宋_GB2312" w:hAnsi="仿宋_GB2312" w:eastAsia="仿宋_GB2312" w:cs="仿宋_GB2312"/>
                <w:b w:val="0"/>
                <w:bCs/>
                <w:color w:val="251C1A"/>
                <w:kern w:val="0"/>
                <w:sz w:val="24"/>
                <w:szCs w:val="24"/>
                <w:lang w:val="en-US" w:eastAsia="zh-CN"/>
              </w:rPr>
              <w:t>0</w:t>
            </w:r>
            <w:r>
              <w:rPr>
                <w:rFonts w:hint="eastAsia" w:ascii="仿宋_GB2312" w:hAnsi="仿宋_GB2312" w:eastAsia="仿宋_GB2312" w:cs="仿宋_GB2312"/>
                <w:b w:val="0"/>
                <w:bCs/>
                <w:color w:val="251C1A"/>
                <w:kern w:val="0"/>
                <w:sz w:val="24"/>
                <w:szCs w:val="24"/>
              </w:rPr>
              <w:t>9.14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关于车辆通行的紧急通知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w:t>
            </w:r>
            <w:r>
              <w:rPr>
                <w:rFonts w:hint="eastAsia" w:ascii="仿宋_GB2312" w:hAnsi="仿宋_GB2312" w:eastAsia="仿宋_GB2312" w:cs="仿宋_GB2312"/>
                <w:b w:val="0"/>
                <w:bCs/>
                <w:color w:val="251C1A"/>
                <w:kern w:val="0"/>
                <w:sz w:val="24"/>
                <w:szCs w:val="24"/>
                <w:lang w:val="en-US" w:eastAsia="zh-CN"/>
              </w:rPr>
              <w:t>0</w:t>
            </w:r>
            <w:r>
              <w:rPr>
                <w:rFonts w:hint="eastAsia" w:ascii="仿宋_GB2312" w:hAnsi="仿宋_GB2312" w:eastAsia="仿宋_GB2312" w:cs="仿宋_GB2312"/>
                <w:b w:val="0"/>
                <w:bCs/>
                <w:color w:val="251C1A"/>
                <w:kern w:val="0"/>
                <w:sz w:val="24"/>
                <w:szCs w:val="24"/>
              </w:rPr>
              <w:t>9.18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关于19-22日校园车辆人员通行的规定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w:t>
            </w:r>
            <w:r>
              <w:rPr>
                <w:rFonts w:hint="eastAsia" w:ascii="仿宋_GB2312" w:hAnsi="仿宋_GB2312" w:eastAsia="仿宋_GB2312" w:cs="仿宋_GB2312"/>
                <w:b w:val="0"/>
                <w:bCs/>
                <w:color w:val="251C1A"/>
                <w:kern w:val="0"/>
                <w:sz w:val="24"/>
                <w:szCs w:val="24"/>
                <w:lang w:val="en-US" w:eastAsia="zh-CN"/>
              </w:rPr>
              <w:t>0</w:t>
            </w:r>
            <w:r>
              <w:rPr>
                <w:rFonts w:hint="eastAsia" w:ascii="仿宋_GB2312" w:hAnsi="仿宋_GB2312" w:eastAsia="仿宋_GB2312" w:cs="仿宋_GB2312"/>
                <w:b w:val="0"/>
                <w:bCs/>
                <w:color w:val="251C1A"/>
                <w:kern w:val="0"/>
                <w:sz w:val="24"/>
                <w:szCs w:val="24"/>
              </w:rPr>
              <w:t>9.18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关于组织收看全国消防安全公开课直播的通知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w:t>
            </w:r>
            <w:r>
              <w:rPr>
                <w:rFonts w:hint="eastAsia" w:ascii="仿宋_GB2312" w:hAnsi="仿宋_GB2312" w:eastAsia="仿宋_GB2312" w:cs="仿宋_GB2312"/>
                <w:b w:val="0"/>
                <w:bCs/>
                <w:color w:val="251C1A"/>
                <w:kern w:val="0"/>
                <w:sz w:val="24"/>
                <w:szCs w:val="24"/>
                <w:lang w:val="en-US" w:eastAsia="zh-CN"/>
              </w:rPr>
              <w:t>0</w:t>
            </w:r>
            <w:r>
              <w:rPr>
                <w:rFonts w:hint="eastAsia" w:ascii="仿宋_GB2312" w:hAnsi="仿宋_GB2312" w:eastAsia="仿宋_GB2312" w:cs="仿宋_GB2312"/>
                <w:b w:val="0"/>
                <w:bCs/>
                <w:color w:val="251C1A"/>
                <w:kern w:val="0"/>
                <w:sz w:val="24"/>
                <w:szCs w:val="24"/>
              </w:rPr>
              <w:t>9.23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关于恢复执行校园内车辆限时禁行的通知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w:t>
            </w:r>
            <w:r>
              <w:rPr>
                <w:rFonts w:hint="eastAsia" w:ascii="仿宋_GB2312" w:hAnsi="仿宋_GB2312" w:eastAsia="仿宋_GB2312" w:cs="仿宋_GB2312"/>
                <w:b w:val="0"/>
                <w:bCs/>
                <w:color w:val="251C1A"/>
                <w:kern w:val="0"/>
                <w:sz w:val="24"/>
                <w:szCs w:val="24"/>
                <w:lang w:val="en-US" w:eastAsia="zh-CN"/>
              </w:rPr>
              <w:t>0</w:t>
            </w:r>
            <w:r>
              <w:rPr>
                <w:rFonts w:hint="eastAsia" w:ascii="仿宋_GB2312" w:hAnsi="仿宋_GB2312" w:eastAsia="仿宋_GB2312" w:cs="仿宋_GB2312"/>
                <w:b w:val="0"/>
                <w:bCs/>
                <w:color w:val="251C1A"/>
                <w:kern w:val="0"/>
                <w:sz w:val="24"/>
                <w:szCs w:val="24"/>
              </w:rPr>
              <w:t>9.24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lang w:eastAsia="zh-CN"/>
              </w:rPr>
              <w:t>工会</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关于在我校开展2020年金秋助学活动的通知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val="en-US" w:eastAsia="zh-CN"/>
              </w:rPr>
              <w:t>20.07.09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我校荣获“河南省教科文卫体系统女职工先进集体”等荣誉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val="en-US" w:eastAsia="zh-CN"/>
              </w:rPr>
              <w:t>20.07.09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实验室管理中心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fldChar w:fldCharType="begin"/>
            </w:r>
            <w:r>
              <w:rPr>
                <w:rFonts w:hint="eastAsia" w:ascii="仿宋_GB2312" w:hAnsi="仿宋_GB2312" w:eastAsia="仿宋_GB2312" w:cs="仿宋_GB2312"/>
                <w:b w:val="0"/>
                <w:bCs/>
                <w:color w:val="251C1A"/>
                <w:kern w:val="0"/>
                <w:sz w:val="24"/>
                <w:szCs w:val="24"/>
              </w:rPr>
              <w:instrText xml:space="preserve">HYPERLINK "http://news.pdsu.edu.cn/info/1017/31712.htm"</w:instrText>
            </w:r>
            <w:r>
              <w:rPr>
                <w:rFonts w:hint="eastAsia" w:ascii="仿宋_GB2312" w:hAnsi="仿宋_GB2312" w:eastAsia="仿宋_GB2312" w:cs="仿宋_GB2312"/>
                <w:b w:val="0"/>
                <w:bCs/>
                <w:color w:val="251C1A"/>
                <w:kern w:val="0"/>
                <w:sz w:val="24"/>
                <w:szCs w:val="24"/>
              </w:rPr>
              <w:fldChar w:fldCharType="separate"/>
            </w:r>
            <w:r>
              <w:rPr>
                <w:rFonts w:hint="eastAsia" w:ascii="仿宋_GB2312" w:hAnsi="仿宋_GB2312" w:eastAsia="仿宋_GB2312" w:cs="仿宋_GB2312"/>
                <w:b w:val="0"/>
                <w:bCs/>
                <w:color w:val="251C1A"/>
                <w:kern w:val="0"/>
                <w:sz w:val="24"/>
                <w:szCs w:val="24"/>
              </w:rPr>
              <w:t>平顶山学院学生体质测试中心增补设备采购项目竞争性谈判</w:t>
            </w:r>
            <w:r>
              <w:rPr>
                <w:rFonts w:hint="eastAsia" w:ascii="仿宋_GB2312" w:hAnsi="仿宋_GB2312" w:eastAsia="仿宋_GB2312" w:cs="仿宋_GB2312"/>
                <w:b w:val="0"/>
                <w:bCs/>
                <w:color w:val="251C1A"/>
                <w:kern w:val="0"/>
                <w:sz w:val="24"/>
                <w:szCs w:val="24"/>
                <w:lang w:eastAsia="zh-CN"/>
              </w:rPr>
              <w:t>成交</w:t>
            </w:r>
            <w:r>
              <w:rPr>
                <w:rFonts w:hint="eastAsia" w:ascii="仿宋_GB2312" w:hAnsi="仿宋_GB2312" w:eastAsia="仿宋_GB2312" w:cs="仿宋_GB2312"/>
                <w:b w:val="0"/>
                <w:bCs/>
                <w:color w:val="251C1A"/>
                <w:kern w:val="0"/>
                <w:sz w:val="24"/>
                <w:szCs w:val="24"/>
              </w:rPr>
              <w:t>公告</w:t>
            </w:r>
            <w:r>
              <w:rPr>
                <w:rFonts w:hint="eastAsia" w:ascii="仿宋_GB2312" w:hAnsi="仿宋_GB2312" w:eastAsia="仿宋_GB2312" w:cs="仿宋_GB2312"/>
                <w:b w:val="0"/>
                <w:bCs/>
                <w:color w:val="251C1A"/>
                <w:kern w:val="0"/>
                <w:sz w:val="24"/>
                <w:szCs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部门主页</w:t>
            </w:r>
            <w:r>
              <w:rPr>
                <w:rFonts w:hint="eastAsia" w:ascii="仿宋_GB2312" w:hAnsi="仿宋_GB2312" w:eastAsia="仿宋_GB2312" w:cs="仿宋_GB2312"/>
                <w:b w:val="0"/>
                <w:bCs/>
                <w:color w:val="251C1A"/>
                <w:kern w:val="0"/>
                <w:sz w:val="24"/>
                <w:szCs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2020</w:t>
            </w:r>
            <w:r>
              <w:rPr>
                <w:rFonts w:hint="eastAsia" w:ascii="仿宋_GB2312" w:hAnsi="仿宋_GB2312" w:eastAsia="仿宋_GB2312" w:cs="仿宋_GB2312"/>
                <w:b w:val="0"/>
                <w:bCs/>
                <w:color w:val="251C1A"/>
                <w:kern w:val="0"/>
                <w:sz w:val="24"/>
                <w:szCs w:val="24"/>
                <w:lang w:val="en-US" w:eastAsia="zh-CN"/>
              </w:rPr>
              <w:t>.07.07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14</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fldChar w:fldCharType="begin"/>
            </w:r>
            <w:r>
              <w:rPr>
                <w:rFonts w:hint="eastAsia" w:ascii="仿宋_GB2312" w:hAnsi="仿宋_GB2312" w:eastAsia="仿宋_GB2312" w:cs="仿宋_GB2312"/>
                <w:b w:val="0"/>
                <w:bCs/>
                <w:color w:val="251C1A"/>
                <w:kern w:val="0"/>
                <w:sz w:val="24"/>
                <w:szCs w:val="24"/>
              </w:rPr>
              <w:instrText xml:space="preserve">HYPERLINK "http://news.pdsu.edu.cn/info/1017/31749.htm"</w:instrText>
            </w:r>
            <w:r>
              <w:rPr>
                <w:rFonts w:hint="eastAsia" w:ascii="仿宋_GB2312" w:hAnsi="仿宋_GB2312" w:eastAsia="仿宋_GB2312" w:cs="仿宋_GB2312"/>
                <w:b w:val="0"/>
                <w:bCs/>
                <w:color w:val="251C1A"/>
                <w:kern w:val="0"/>
                <w:sz w:val="24"/>
                <w:szCs w:val="24"/>
              </w:rPr>
              <w:fldChar w:fldCharType="separate"/>
            </w:r>
            <w:r>
              <w:rPr>
                <w:rFonts w:hint="eastAsia" w:ascii="仿宋_GB2312" w:hAnsi="仿宋_GB2312" w:eastAsia="仿宋_GB2312" w:cs="仿宋_GB2312"/>
                <w:b w:val="0"/>
                <w:bCs/>
                <w:color w:val="251C1A"/>
                <w:kern w:val="0"/>
                <w:sz w:val="24"/>
                <w:szCs w:val="24"/>
              </w:rPr>
              <w:t>平顶山学院产品设计与制作工艺实验室扩建设备购置项目竞争性谈判</w:t>
            </w:r>
            <w:r>
              <w:rPr>
                <w:rFonts w:hint="eastAsia" w:ascii="仿宋_GB2312" w:hAnsi="仿宋_GB2312" w:eastAsia="仿宋_GB2312" w:cs="仿宋_GB2312"/>
                <w:b w:val="0"/>
                <w:bCs/>
                <w:color w:val="251C1A"/>
                <w:kern w:val="0"/>
                <w:sz w:val="24"/>
                <w:szCs w:val="24"/>
                <w:lang w:eastAsia="zh-CN"/>
              </w:rPr>
              <w:t>成交</w:t>
            </w:r>
            <w:r>
              <w:rPr>
                <w:rFonts w:hint="eastAsia" w:ascii="仿宋_GB2312" w:hAnsi="仿宋_GB2312" w:eastAsia="仿宋_GB2312" w:cs="仿宋_GB2312"/>
                <w:b w:val="0"/>
                <w:bCs/>
                <w:color w:val="251C1A"/>
                <w:kern w:val="0"/>
                <w:sz w:val="24"/>
                <w:szCs w:val="24"/>
              </w:rPr>
              <w:t>公告</w:t>
            </w:r>
            <w:r>
              <w:rPr>
                <w:rFonts w:hint="eastAsia" w:ascii="仿宋_GB2312" w:hAnsi="仿宋_GB2312" w:eastAsia="仿宋_GB2312" w:cs="仿宋_GB2312"/>
                <w:b w:val="0"/>
                <w:bCs/>
                <w:color w:val="251C1A"/>
                <w:kern w:val="0"/>
                <w:sz w:val="24"/>
                <w:szCs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2020.07.10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平顶山学院2020-2021第一学期医用耗材采购项目竞争性谈判公告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平顶山学院2020-2021第一学期医用化学耗材采购项目竞争性谈判公告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平顶山学院多媒体教室投影机灯泡采购项目竞争性谈判公告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平顶山学院多媒体教室投影机灯泡采购项目废标公告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平顶山学院2020-2021第一学期医用化学耗材采购项目废标公告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平顶山学院2020-2021第一学期医用耗材采购项目废标公告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平顶山学院多媒体教室投影机灯泡采购项目</w:t>
            </w:r>
            <w:r>
              <w:rPr>
                <w:rFonts w:hint="eastAsia" w:ascii="仿宋_GB2312" w:hAnsi="仿宋_GB2312" w:eastAsia="仿宋_GB2312" w:cs="仿宋_GB2312"/>
                <w:b w:val="0"/>
                <w:bCs/>
                <w:color w:val="251C1A"/>
                <w:kern w:val="0"/>
                <w:sz w:val="24"/>
                <w:szCs w:val="24"/>
                <w:lang w:eastAsia="zh-CN"/>
              </w:rPr>
              <w:t>（二次）</w:t>
            </w:r>
            <w:r>
              <w:rPr>
                <w:rFonts w:hint="eastAsia" w:ascii="仿宋_GB2312" w:hAnsi="仿宋_GB2312" w:eastAsia="仿宋_GB2312" w:cs="仿宋_GB2312"/>
                <w:b w:val="0"/>
                <w:bCs/>
                <w:color w:val="251C1A"/>
                <w:kern w:val="0"/>
                <w:sz w:val="24"/>
                <w:szCs w:val="24"/>
              </w:rPr>
              <w:t>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2020.09.10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平顶山学院2020-2021第一学期医用化学耗材采购项目</w:t>
            </w:r>
            <w:r>
              <w:rPr>
                <w:rFonts w:hint="eastAsia" w:ascii="仿宋_GB2312" w:hAnsi="仿宋_GB2312" w:eastAsia="仿宋_GB2312" w:cs="仿宋_GB2312"/>
                <w:b w:val="0"/>
                <w:bCs/>
                <w:color w:val="251C1A"/>
                <w:kern w:val="0"/>
                <w:sz w:val="24"/>
                <w:szCs w:val="24"/>
                <w:lang w:eastAsia="zh-CN"/>
              </w:rPr>
              <w:t>（二次）</w:t>
            </w:r>
            <w:r>
              <w:rPr>
                <w:rFonts w:hint="eastAsia" w:ascii="仿宋_GB2312" w:hAnsi="仿宋_GB2312" w:eastAsia="仿宋_GB2312" w:cs="仿宋_GB2312"/>
                <w:b w:val="0"/>
                <w:bCs/>
                <w:color w:val="251C1A"/>
                <w:kern w:val="0"/>
                <w:sz w:val="24"/>
                <w:szCs w:val="24"/>
              </w:rPr>
              <w:t>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2020.09.10</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平顶山学院2020-2021第一学期医用耗材采购项目</w:t>
            </w:r>
            <w:r>
              <w:rPr>
                <w:rFonts w:hint="eastAsia" w:ascii="仿宋_GB2312" w:hAnsi="仿宋_GB2312" w:eastAsia="仿宋_GB2312" w:cs="仿宋_GB2312"/>
                <w:b w:val="0"/>
                <w:bCs/>
                <w:color w:val="251C1A"/>
                <w:kern w:val="0"/>
                <w:sz w:val="24"/>
                <w:szCs w:val="24"/>
                <w:lang w:eastAsia="zh-CN"/>
              </w:rPr>
              <w:t>（二次）</w:t>
            </w:r>
            <w:r>
              <w:rPr>
                <w:rFonts w:hint="eastAsia" w:ascii="仿宋_GB2312" w:hAnsi="仿宋_GB2312" w:eastAsia="仿宋_GB2312" w:cs="仿宋_GB2312"/>
                <w:b w:val="0"/>
                <w:bCs/>
                <w:color w:val="251C1A"/>
                <w:kern w:val="0"/>
                <w:sz w:val="24"/>
                <w:szCs w:val="24"/>
              </w:rPr>
              <w:t>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平顶山学院多媒体教室投影机灯泡采购项目</w:t>
            </w:r>
            <w:r>
              <w:rPr>
                <w:rFonts w:hint="eastAsia" w:ascii="仿宋_GB2312" w:hAnsi="仿宋_GB2312" w:eastAsia="仿宋_GB2312" w:cs="仿宋_GB2312"/>
                <w:b w:val="0"/>
                <w:bCs/>
                <w:color w:val="251C1A"/>
                <w:kern w:val="0"/>
                <w:sz w:val="24"/>
                <w:szCs w:val="24"/>
                <w:lang w:eastAsia="zh-CN"/>
              </w:rPr>
              <w:t>（二次）</w:t>
            </w:r>
            <w:r>
              <w:rPr>
                <w:rFonts w:hint="eastAsia" w:ascii="仿宋_GB2312" w:hAnsi="仿宋_GB2312" w:eastAsia="仿宋_GB2312" w:cs="仿宋_GB2312"/>
                <w:b w:val="0"/>
                <w:bCs/>
                <w:color w:val="251C1A"/>
                <w:kern w:val="0"/>
                <w:sz w:val="24"/>
                <w:szCs w:val="24"/>
              </w:rPr>
              <w:t>竞争性谈判</w:t>
            </w:r>
            <w:r>
              <w:rPr>
                <w:rFonts w:hint="eastAsia" w:ascii="仿宋_GB2312" w:hAnsi="仿宋_GB2312" w:eastAsia="仿宋_GB2312" w:cs="仿宋_GB2312"/>
                <w:b w:val="0"/>
                <w:bCs/>
                <w:color w:val="251C1A"/>
                <w:kern w:val="0"/>
                <w:sz w:val="24"/>
                <w:szCs w:val="24"/>
                <w:lang w:eastAsia="zh-CN"/>
              </w:rPr>
              <w:t>成交</w:t>
            </w:r>
            <w:r>
              <w:rPr>
                <w:rFonts w:hint="eastAsia" w:ascii="仿宋_GB2312" w:hAnsi="仿宋_GB2312" w:eastAsia="仿宋_GB2312" w:cs="仿宋_GB2312"/>
                <w:b w:val="0"/>
                <w:bCs/>
                <w:color w:val="251C1A"/>
                <w:kern w:val="0"/>
                <w:sz w:val="24"/>
                <w:szCs w:val="24"/>
              </w:rPr>
              <w:t>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平顶山学院2020-2021第一学期医用化学耗材采购项目</w:t>
            </w:r>
            <w:r>
              <w:rPr>
                <w:rFonts w:hint="eastAsia" w:ascii="仿宋_GB2312" w:hAnsi="仿宋_GB2312" w:eastAsia="仿宋_GB2312" w:cs="仿宋_GB2312"/>
                <w:b w:val="0"/>
                <w:bCs/>
                <w:color w:val="251C1A"/>
                <w:kern w:val="0"/>
                <w:sz w:val="24"/>
                <w:szCs w:val="24"/>
                <w:lang w:eastAsia="zh-CN"/>
              </w:rPr>
              <w:t>（二次）</w:t>
            </w:r>
            <w:r>
              <w:rPr>
                <w:rFonts w:hint="eastAsia" w:ascii="仿宋_GB2312" w:hAnsi="仿宋_GB2312" w:eastAsia="仿宋_GB2312" w:cs="仿宋_GB2312"/>
                <w:b w:val="0"/>
                <w:bCs/>
                <w:color w:val="251C1A"/>
                <w:kern w:val="0"/>
                <w:sz w:val="24"/>
                <w:szCs w:val="24"/>
              </w:rPr>
              <w:t>竞争性谈判</w:t>
            </w:r>
            <w:r>
              <w:rPr>
                <w:rFonts w:hint="eastAsia" w:ascii="仿宋_GB2312" w:hAnsi="仿宋_GB2312" w:eastAsia="仿宋_GB2312" w:cs="仿宋_GB2312"/>
                <w:b w:val="0"/>
                <w:bCs/>
                <w:color w:val="251C1A"/>
                <w:kern w:val="0"/>
                <w:sz w:val="24"/>
                <w:szCs w:val="24"/>
                <w:lang w:eastAsia="zh-CN"/>
              </w:rPr>
              <w:t>成交</w:t>
            </w:r>
            <w:r>
              <w:rPr>
                <w:rFonts w:hint="eastAsia" w:ascii="仿宋_GB2312" w:hAnsi="仿宋_GB2312" w:eastAsia="仿宋_GB2312" w:cs="仿宋_GB2312"/>
                <w:b w:val="0"/>
                <w:bCs/>
                <w:color w:val="251C1A"/>
                <w:kern w:val="0"/>
                <w:sz w:val="24"/>
                <w:szCs w:val="24"/>
              </w:rPr>
              <w:t>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 xml:space="preserve">部门主页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平顶山学院2020-2021第一学期医用耗材采购项目</w:t>
            </w:r>
            <w:r>
              <w:rPr>
                <w:rFonts w:hint="eastAsia" w:ascii="仿宋_GB2312" w:hAnsi="仿宋_GB2312" w:eastAsia="仿宋_GB2312" w:cs="仿宋_GB2312"/>
                <w:b w:val="0"/>
                <w:bCs/>
                <w:color w:val="251C1A"/>
                <w:kern w:val="0"/>
                <w:sz w:val="24"/>
                <w:szCs w:val="24"/>
                <w:lang w:eastAsia="zh-CN"/>
              </w:rPr>
              <w:t>（二次）</w:t>
            </w:r>
            <w:r>
              <w:rPr>
                <w:rFonts w:hint="eastAsia" w:ascii="仿宋_GB2312" w:hAnsi="仿宋_GB2312" w:eastAsia="仿宋_GB2312" w:cs="仿宋_GB2312"/>
                <w:b w:val="0"/>
                <w:bCs/>
                <w:color w:val="251C1A"/>
                <w:kern w:val="0"/>
                <w:sz w:val="24"/>
                <w:szCs w:val="24"/>
              </w:rPr>
              <w:t>竞争性谈判</w:t>
            </w:r>
            <w:r>
              <w:rPr>
                <w:rFonts w:hint="eastAsia" w:ascii="仿宋_GB2312" w:hAnsi="仿宋_GB2312" w:eastAsia="仿宋_GB2312" w:cs="仿宋_GB2312"/>
                <w:b w:val="0"/>
                <w:bCs/>
                <w:color w:val="251C1A"/>
                <w:kern w:val="0"/>
                <w:sz w:val="24"/>
                <w:szCs w:val="24"/>
                <w:lang w:eastAsia="zh-CN"/>
              </w:rPr>
              <w:t>成交</w:t>
            </w:r>
            <w:r>
              <w:rPr>
                <w:rFonts w:hint="eastAsia" w:ascii="仿宋_GB2312" w:hAnsi="仿宋_GB2312" w:eastAsia="仿宋_GB2312" w:cs="仿宋_GB2312"/>
                <w:b w:val="0"/>
                <w:bCs/>
                <w:color w:val="251C1A"/>
                <w:kern w:val="0"/>
                <w:sz w:val="24"/>
                <w:szCs w:val="24"/>
              </w:rPr>
              <w:t>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学校主页</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2020.09.23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学报编辑部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《平顶山学院学报》20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rPr>
              <w:t>年</w:t>
            </w:r>
            <w:r>
              <w:rPr>
                <w:rFonts w:hint="eastAsia" w:ascii="仿宋_GB2312" w:hAnsi="仿宋_GB2312" w:eastAsia="仿宋_GB2312" w:cs="仿宋_GB2312"/>
                <w:b w:val="0"/>
                <w:bCs/>
                <w:color w:val="251C1A"/>
                <w:kern w:val="0"/>
                <w:sz w:val="24"/>
                <w:szCs w:val="24"/>
                <w:lang w:eastAsia="zh-CN"/>
              </w:rPr>
              <w:t>四</w:t>
            </w:r>
            <w:r>
              <w:rPr>
                <w:rFonts w:hint="eastAsia" w:ascii="仿宋_GB2312" w:hAnsi="仿宋_GB2312" w:eastAsia="仿宋_GB2312" w:cs="仿宋_GB2312"/>
                <w:b w:val="0"/>
                <w:bCs/>
                <w:color w:val="251C1A"/>
                <w:kern w:val="0"/>
                <w:sz w:val="24"/>
                <w:szCs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学报</w:t>
            </w:r>
            <w:r>
              <w:rPr>
                <w:rFonts w:hint="eastAsia" w:ascii="仿宋_GB2312" w:hAnsi="仿宋_GB2312" w:eastAsia="仿宋_GB2312" w:cs="仿宋_GB2312"/>
                <w:b w:val="0"/>
                <w:bCs/>
                <w:color w:val="251C1A"/>
                <w:kern w:val="0"/>
                <w:sz w:val="24"/>
                <w:szCs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val="en-US" w:eastAsia="zh-CN"/>
              </w:rPr>
              <w:t>20</w:t>
            </w:r>
            <w:r>
              <w:rPr>
                <w:rFonts w:hint="eastAsia" w:ascii="仿宋_GB2312" w:hAnsi="仿宋_GB2312" w:eastAsia="仿宋_GB2312" w:cs="仿宋_GB2312"/>
                <w:b w:val="0"/>
                <w:bCs/>
                <w:kern w:val="0"/>
                <w:sz w:val="24"/>
                <w:szCs w:val="24"/>
              </w:rPr>
              <w:t>.0</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rPr>
              <w:t>.2</w:t>
            </w:r>
            <w:r>
              <w:rPr>
                <w:rFonts w:hint="eastAsia" w:ascii="仿宋_GB2312" w:hAnsi="仿宋_GB2312" w:eastAsia="仿宋_GB2312" w:cs="仿宋_GB2312"/>
                <w:b w:val="0"/>
                <w:bCs/>
                <w:kern w:val="0"/>
                <w:sz w:val="24"/>
                <w:szCs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教学督导与质量评估中心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关于对《平顶山学院</w:t>
            </w:r>
            <w:bookmarkStart w:id="0" w:name="_GoBack"/>
            <w:bookmarkEnd w:id="0"/>
            <w:r>
              <w:rPr>
                <w:rFonts w:hint="eastAsia" w:ascii="仿宋_GB2312" w:hAnsi="仿宋_GB2312" w:eastAsia="仿宋_GB2312" w:cs="仿宋_GB2312"/>
                <w:b w:val="0"/>
                <w:bCs/>
                <w:color w:val="251C1A"/>
                <w:kern w:val="0"/>
                <w:sz w:val="24"/>
                <w:szCs w:val="24"/>
                <w:lang w:val="en-US" w:eastAsia="zh-CN" w:bidi="ar-SA"/>
              </w:rPr>
              <w:t>审核评估建档材料目录》征求意见的通知 </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学校OA</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2020.07.03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图书馆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平顶山学院图书馆过刊装订项目竞争性谈判成交公告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6</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平顶山学院图书馆捐赠图书及过刊加工项目竞争性谈判公告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2020.07.10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平顶山学院2020年度纸质图书项目竞争性谈判公告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2020.07.23</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平顶山学院图书馆捐赠图书及过刊加工项目竞争性谈判成交公告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2020.07.24</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平顶山学院2020年度纸质图书项目成交公告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2020.08.08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关于表彰2019-2020学年“优秀读者”的决定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图书馆网站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2020.09.16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themeColor="text1"/>
                <w:kern w:val="0"/>
                <w:sz w:val="24"/>
              </w:rPr>
            </w:pPr>
            <w:r>
              <w:rPr>
                <w:rFonts w:hint="eastAsia" w:ascii="仿宋_GB2312" w:hAnsi="仿宋" w:eastAsia="仿宋_GB2312" w:cs="宋体"/>
                <w:b/>
                <w:color w:val="000000" w:themeColor="text1"/>
                <w:kern w:val="0"/>
                <w:sz w:val="28"/>
                <w:szCs w:val="28"/>
              </w:rPr>
              <w:t>继续教育学院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平顶山学院拟注销1960名成人高等学历教育学生学籍的公示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2020.09.25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关于2020年校本部在校生进行毕业图像信息采集的通知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2020.09.25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第二附属医院</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副主任医师专业技术职务公示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医院公告栏</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2020.</w:t>
            </w:r>
            <w:r>
              <w:rPr>
                <w:rFonts w:hint="eastAsia" w:ascii="仿宋_GB2312" w:hAnsi="仿宋_GB2312" w:eastAsia="仿宋_GB2312" w:cs="仿宋_GB2312"/>
                <w:b w:val="0"/>
                <w:bCs/>
                <w:color w:val="auto"/>
                <w:kern w:val="0"/>
                <w:sz w:val="24"/>
                <w:szCs w:val="24"/>
                <w:lang w:val="en-US" w:eastAsia="zh-CN"/>
              </w:rPr>
              <w:t>07</w:t>
            </w:r>
            <w:r>
              <w:rPr>
                <w:rFonts w:hint="eastAsia" w:ascii="仿宋_GB2312" w:hAnsi="仿宋_GB2312" w:eastAsia="仿宋_GB2312" w:cs="仿宋_GB2312"/>
                <w:b w:val="0"/>
                <w:bCs/>
                <w:color w:val="auto"/>
                <w:kern w:val="0"/>
                <w:sz w:val="24"/>
                <w:szCs w:val="24"/>
              </w:rPr>
              <w:t>.</w:t>
            </w:r>
            <w:r>
              <w:rPr>
                <w:rFonts w:hint="eastAsia" w:ascii="仿宋_GB2312" w:hAnsi="仿宋_GB2312" w:eastAsia="仿宋_GB2312" w:cs="仿宋_GB2312"/>
                <w:b w:val="0"/>
                <w:bCs/>
                <w:color w:val="auto"/>
                <w:kern w:val="0"/>
                <w:sz w:val="24"/>
                <w:szCs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共8                                       项</w:t>
            </w:r>
            <w:r>
              <w:rPr>
                <w:rFonts w:hint="eastAsia" w:ascii="仿宋_GB2312" w:hAnsi="仿宋" w:eastAsia="仿宋_GB2312" w:cs="宋体"/>
                <w:b/>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平顶山学院第二附属医院医用边柜采购项目竞争性谈判公告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2020.</w:t>
            </w:r>
            <w:r>
              <w:rPr>
                <w:rFonts w:hint="eastAsia" w:ascii="仿宋_GB2312" w:hAnsi="仿宋_GB2312" w:eastAsia="仿宋_GB2312" w:cs="仿宋_GB2312"/>
                <w:b w:val="0"/>
                <w:bCs/>
                <w:color w:val="auto"/>
                <w:kern w:val="0"/>
                <w:sz w:val="24"/>
                <w:szCs w:val="24"/>
                <w:lang w:val="en-US" w:eastAsia="zh-CN"/>
              </w:rPr>
              <w:t>07</w:t>
            </w:r>
            <w:r>
              <w:rPr>
                <w:rFonts w:hint="eastAsia" w:ascii="仿宋_GB2312" w:hAnsi="仿宋_GB2312" w:eastAsia="仿宋_GB2312" w:cs="仿宋_GB2312"/>
                <w:b w:val="0"/>
                <w:bCs/>
                <w:color w:val="auto"/>
                <w:kern w:val="0"/>
                <w:sz w:val="24"/>
                <w:szCs w:val="24"/>
              </w:rPr>
              <w:t>.</w:t>
            </w:r>
            <w:r>
              <w:rPr>
                <w:rFonts w:hint="eastAsia" w:ascii="仿宋_GB2312" w:hAnsi="仿宋_GB2312" w:eastAsia="仿宋_GB2312" w:cs="仿宋_GB2312"/>
                <w:b w:val="0"/>
                <w:bCs/>
                <w:color w:val="auto"/>
                <w:kern w:val="0"/>
                <w:sz w:val="24"/>
                <w:szCs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kern w:val="0"/>
                <w:sz w:val="24"/>
                <w:szCs w:val="24"/>
                <w:lang w:eastAsia="zh-CN"/>
              </w:rPr>
              <w:t>市直各类存量资金专项清理整治承诺书</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医院公告栏</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2020.07.15</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kern w:val="0"/>
                <w:sz w:val="24"/>
                <w:szCs w:val="24"/>
              </w:rPr>
              <w:t>平顶山学院第二附属医院数字化口腔印模仪采购项目竞争性谈判公告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2020.07.20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平顶山学院第二附属医院口腔科医用边柜购置项目成交公告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2020.07.24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平顶山学院第二附属医院数字化口腔印模仪采购项目变更公告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2020.07.30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lang w:val="en-US" w:eastAsia="zh-CN"/>
              </w:rPr>
              <w:t>2020年度及未来2年评审计划公示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医院公告栏</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2020.</w:t>
            </w:r>
            <w:r>
              <w:rPr>
                <w:rFonts w:hint="eastAsia" w:ascii="仿宋_GB2312" w:hAnsi="仿宋_GB2312" w:eastAsia="仿宋_GB2312" w:cs="仿宋_GB2312"/>
                <w:b w:val="0"/>
                <w:bCs/>
                <w:color w:val="auto"/>
                <w:kern w:val="0"/>
                <w:sz w:val="24"/>
                <w:szCs w:val="24"/>
                <w:lang w:val="en-US" w:eastAsia="zh-CN"/>
              </w:rPr>
              <w:t>08</w:t>
            </w:r>
            <w:r>
              <w:rPr>
                <w:rFonts w:hint="eastAsia" w:ascii="仿宋_GB2312" w:hAnsi="仿宋_GB2312" w:eastAsia="仿宋_GB2312" w:cs="仿宋_GB2312"/>
                <w:b w:val="0"/>
                <w:bCs/>
                <w:color w:val="auto"/>
                <w:kern w:val="0"/>
                <w:sz w:val="24"/>
                <w:szCs w:val="24"/>
              </w:rPr>
              <w:t>.</w:t>
            </w:r>
            <w:r>
              <w:rPr>
                <w:rFonts w:hint="eastAsia" w:ascii="仿宋_GB2312" w:hAnsi="仿宋_GB2312" w:eastAsia="仿宋_GB2312" w:cs="仿宋_GB2312"/>
                <w:b w:val="0"/>
                <w:bCs/>
                <w:color w:val="auto"/>
                <w:kern w:val="0"/>
                <w:sz w:val="24"/>
                <w:szCs w:val="24"/>
                <w:lang w:val="en-US" w:eastAsia="zh-CN"/>
              </w:rPr>
              <w:t>08</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平顶山学院第二附属医院信息机房建设采购项目竞争性谈判公告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2020.08.17</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平顶山学院第二附属医院光动力口腔治疗系统采购项目竞争性谈判公告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2020.09.01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平顶山学院第二附属医院信息机房建设采购项目成交公告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2020.09.02</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lang w:eastAsia="zh-CN"/>
              </w:rPr>
              <w:t>平顶山学院第二附属医院慈善一日捐公示</w:t>
            </w:r>
            <w:r>
              <w:rPr>
                <w:rFonts w:hint="eastAsia" w:ascii="仿宋_GB2312" w:hAnsi="仿宋_GB2312" w:eastAsia="仿宋_GB2312" w:cs="仿宋_GB2312"/>
                <w:b w:val="0"/>
                <w:bCs/>
                <w:color w:val="auto"/>
                <w:sz w:val="24"/>
                <w:szCs w:val="24"/>
                <w:lang w:val="en-US" w:eastAsia="zh-CN"/>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医院公告栏</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2020.09.16</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平顶山学院第二附属医院新城区分院装修项目监理 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2020.09.30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eastAsia="zh-CN"/>
              </w:rPr>
              <w:t>无</w:t>
            </w:r>
          </w:p>
        </w:tc>
      </w:tr>
      <w:tr>
        <w:tblPrEx>
          <w:tblCellMar>
            <w:top w:w="0" w:type="dxa"/>
            <w:left w:w="108" w:type="dxa"/>
            <w:bottom w:w="0" w:type="dxa"/>
            <w:right w:w="108" w:type="dxa"/>
          </w:tblCellMar>
        </w:tblPrEx>
        <w:trPr>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校务公开目录表</w:t>
            </w:r>
            <w:r>
              <w:rPr>
                <w:rFonts w:hint="eastAsia" w:ascii="Courier New" w:hAnsi="Courier New" w:cs="宋体"/>
                <w:b/>
                <w:bCs/>
                <w:kern w:val="0"/>
                <w:sz w:val="32"/>
                <w:szCs w:val="32"/>
              </w:rPr>
              <w:t>（教学单位）</w:t>
            </w:r>
          </w:p>
          <w:p>
            <w:pPr>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序号</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公开内容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应公开而未公开的事项</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rPr>
            </w:pPr>
            <w:r>
              <w:rPr>
                <w:rFonts w:hint="eastAsia" w:ascii="仿宋_GB2312" w:hAnsi="仿宋" w:eastAsia="仿宋_GB2312" w:cs="宋体"/>
                <w:b/>
                <w:color w:val="251C1A"/>
                <w:kern w:val="0"/>
                <w:sz w:val="28"/>
                <w:szCs w:val="28"/>
                <w:lang w:val="en-US" w:eastAsia="zh-CN"/>
              </w:rPr>
              <w:t>文学院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文学院关于孟伟伟进修情况的考核报告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val="en-US" w:eastAsia="zh-CN"/>
              </w:rPr>
              <w:t>20</w:t>
            </w:r>
            <w:r>
              <w:rPr>
                <w:rFonts w:hint="eastAsia" w:ascii="仿宋_GB2312" w:hAnsi="仿宋_GB2312" w:eastAsia="仿宋_GB2312" w:cs="仿宋_GB2312"/>
                <w:b w:val="0"/>
                <w:bCs/>
                <w:kern w:val="0"/>
                <w:sz w:val="24"/>
                <w:szCs w:val="24"/>
              </w:rPr>
              <w:t>.0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lang w:eastAsia="zh-CN"/>
              </w:rPr>
              <w:t>（</w:t>
            </w:r>
            <w:r>
              <w:rPr>
                <w:rFonts w:hint="eastAsia" w:ascii="仿宋_GB2312" w:hAnsi="仿宋" w:eastAsia="仿宋_GB2312" w:cs="宋体"/>
                <w:b/>
                <w:color w:val="251C1A"/>
                <w:kern w:val="0"/>
                <w:sz w:val="28"/>
                <w:szCs w:val="28"/>
                <w:lang w:val="en-US" w:eastAsia="zh-CN"/>
              </w:rPr>
              <w:t>共6项</w:t>
            </w:r>
            <w:r>
              <w:rPr>
                <w:rFonts w:hint="eastAsia" w:ascii="仿宋_GB2312" w:hAnsi="仿宋" w:eastAsia="仿宋_GB2312" w:cs="宋体"/>
                <w:b/>
                <w:color w:val="251C1A"/>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关于确定雷洁静等29名同学为入党积极分子的公示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val="en-US" w:eastAsia="zh-CN"/>
              </w:rPr>
              <w:t>20</w:t>
            </w:r>
            <w:r>
              <w:rPr>
                <w:rFonts w:hint="eastAsia" w:ascii="仿宋_GB2312" w:hAnsi="仿宋_GB2312" w:eastAsia="仿宋_GB2312" w:cs="仿宋_GB2312"/>
                <w:b w:val="0"/>
                <w:bCs/>
                <w:kern w:val="0"/>
                <w:sz w:val="24"/>
                <w:szCs w:val="24"/>
              </w:rPr>
              <w:t>.0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 xml:space="preserve">关于确定王晓燕等31名同学为入党积极分子的公示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val="en-US" w:eastAsia="zh-CN"/>
              </w:rPr>
              <w:t>20</w:t>
            </w:r>
            <w:r>
              <w:rPr>
                <w:rFonts w:hint="eastAsia" w:ascii="仿宋_GB2312" w:hAnsi="仿宋_GB2312" w:eastAsia="仿宋_GB2312" w:cs="仿宋_GB2312"/>
                <w:b w:val="0"/>
                <w:bCs/>
                <w:kern w:val="0"/>
                <w:sz w:val="24"/>
                <w:szCs w:val="24"/>
              </w:rPr>
              <w:t>.0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w:t>
            </w:r>
            <w:r>
              <w:rPr>
                <w:rFonts w:hint="eastAsia" w:ascii="仿宋_GB2312" w:hAnsi="仿宋_GB2312" w:eastAsia="仿宋_GB2312" w:cs="仿宋_GB2312"/>
                <w:b w:val="0"/>
                <w:bCs/>
                <w:color w:val="251C1A"/>
                <w:kern w:val="0"/>
                <w:sz w:val="24"/>
                <w:szCs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Style w:val="90"/>
                <w:rFonts w:hint="eastAsia" w:ascii="仿宋_GB2312" w:hAnsi="仿宋_GB2312" w:eastAsia="仿宋_GB2312" w:cs="仿宋_GB2312"/>
                <w:b w:val="0"/>
                <w:bCs/>
                <w:color w:val="333333"/>
                <w:kern w:val="0"/>
                <w:sz w:val="24"/>
                <w:szCs w:val="24"/>
                <w:lang w:val="en-US" w:eastAsia="zh-CN"/>
              </w:rPr>
              <w:t>文学院2020-2021学年第一学期补办学生证名单公示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val="en-US" w:eastAsia="zh-CN"/>
              </w:rPr>
              <w:t>20</w:t>
            </w:r>
            <w:r>
              <w:rPr>
                <w:rFonts w:hint="eastAsia" w:ascii="仿宋_GB2312" w:hAnsi="仿宋_GB2312" w:eastAsia="仿宋_GB2312" w:cs="仿宋_GB2312"/>
                <w:b w:val="0"/>
                <w:bCs/>
                <w:kern w:val="0"/>
                <w:sz w:val="24"/>
                <w:szCs w:val="24"/>
              </w:rPr>
              <w:t>.0</w:t>
            </w:r>
            <w:r>
              <w:rPr>
                <w:rFonts w:hint="eastAsia" w:ascii="仿宋_GB2312" w:hAnsi="仿宋_GB2312" w:eastAsia="仿宋_GB2312" w:cs="仿宋_GB2312"/>
                <w:b w:val="0"/>
                <w:bCs/>
                <w:kern w:val="0"/>
                <w:sz w:val="24"/>
                <w:szCs w:val="24"/>
                <w:lang w:val="en-US" w:eastAsia="zh-CN"/>
              </w:rPr>
              <w:t>9</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val="en-US" w:eastAsia="zh-CN"/>
              </w:rPr>
              <w:t>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文学院2019—2020学年国家奖学金公示名单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2020.09.30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文学院2019—2020学年国家励志奖学金公示名单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2020.09.30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外国语学院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外国语学院2019-2020学年国家奖学金公示名单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张贴通知</w:t>
            </w:r>
            <w:r>
              <w:rPr>
                <w:rFonts w:hint="eastAsia" w:ascii="仿宋_GB2312" w:hAnsi="仿宋_GB2312" w:eastAsia="仿宋_GB2312" w:cs="仿宋_GB2312"/>
                <w:b w:val="0"/>
                <w:bCs/>
                <w:color w:val="251C1A"/>
                <w:kern w:val="0"/>
                <w:sz w:val="24"/>
                <w:szCs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2020.09.30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外国语学院2019-2020学年国家励志奖学金公示名单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张贴通知</w:t>
            </w:r>
            <w:r>
              <w:rPr>
                <w:rFonts w:hint="eastAsia" w:ascii="仿宋_GB2312" w:hAnsi="仿宋_GB2312" w:eastAsia="仿宋_GB2312" w:cs="仿宋_GB2312"/>
                <w:b w:val="0"/>
                <w:bCs/>
                <w:color w:val="251C1A"/>
                <w:kern w:val="0"/>
                <w:sz w:val="24"/>
                <w:szCs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2020.09.30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外国语学院2019-2020学年</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家庭经济困难学生认定公示名单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张贴通知</w:t>
            </w:r>
            <w:r>
              <w:rPr>
                <w:rFonts w:hint="eastAsia" w:ascii="仿宋_GB2312" w:hAnsi="仿宋_GB2312" w:eastAsia="仿宋_GB2312" w:cs="仿宋_GB2312"/>
                <w:b w:val="0"/>
                <w:bCs/>
                <w:color w:val="251C1A"/>
                <w:kern w:val="0"/>
                <w:sz w:val="24"/>
                <w:szCs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2020.09.30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医学院</w:t>
            </w: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01</w:t>
            </w:r>
          </w:p>
        </w:tc>
        <w:tc>
          <w:tcPr>
            <w:tcW w:w="4097" w:type="dxa"/>
            <w:tcBorders>
              <w:top w:val="nil"/>
              <w:left w:val="nil"/>
              <w:bottom w:val="single" w:color="auto" w:sz="4" w:space="0"/>
              <w:right w:val="single" w:color="auto" w:sz="4" w:space="0"/>
            </w:tcBorders>
            <w:vAlign w:val="center"/>
          </w:tcPr>
          <w:p>
            <w:pPr>
              <w:pStyle w:val="8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3"/>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郑州大学张玉安和李胜云应邀到平顶山学院第一附属医院进行学术交流</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官网</w:t>
            </w:r>
          </w:p>
        </w:tc>
        <w:tc>
          <w:tcPr>
            <w:tcW w:w="2119" w:type="dxa"/>
            <w:tcBorders>
              <w:top w:val="nil"/>
              <w:left w:val="nil"/>
              <w:bottom w:val="single" w:color="auto" w:sz="4" w:space="0"/>
              <w:right w:val="single" w:color="auto" w:sz="4" w:space="0"/>
            </w:tcBorders>
            <w:vAlign w:val="center"/>
          </w:tcPr>
          <w:p>
            <w:pPr>
              <w:pStyle w:val="80"/>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9"/>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2020</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0</w:t>
            </w:r>
            <w:r>
              <w:rPr>
                <w:rFonts w:hint="eastAsia" w:ascii="仿宋_GB2312" w:hAnsi="仿宋_GB2312" w:eastAsia="仿宋_GB2312" w:cs="仿宋_GB2312"/>
                <w:b w:val="0"/>
                <w:bCs/>
                <w:sz w:val="24"/>
                <w:szCs w:val="24"/>
              </w:rPr>
              <w:t>7</w:t>
            </w:r>
            <w:r>
              <w:rPr>
                <w:rFonts w:hint="eastAsia" w:ascii="仿宋_GB2312" w:hAnsi="仿宋_GB2312" w:eastAsia="仿宋_GB2312" w:cs="仿宋_GB2312"/>
                <w:b w:val="0"/>
                <w:bCs/>
                <w:sz w:val="24"/>
                <w:szCs w:val="24"/>
                <w:lang w:val="en-US" w:eastAsia="zh-CN"/>
              </w:rPr>
              <w:t>.0</w:t>
            </w:r>
            <w:r>
              <w:rPr>
                <w:rFonts w:hint="eastAsia" w:ascii="仿宋_GB2312" w:hAnsi="仿宋_GB2312" w:eastAsia="仿宋_GB2312" w:cs="仿宋_GB2312"/>
                <w:b w:val="0"/>
                <w:bCs/>
                <w:sz w:val="24"/>
                <w:szCs w:val="24"/>
              </w:rPr>
              <w:t>2</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8</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02</w:t>
            </w:r>
          </w:p>
        </w:tc>
        <w:tc>
          <w:tcPr>
            <w:tcW w:w="4097" w:type="dxa"/>
            <w:tcBorders>
              <w:top w:val="nil"/>
              <w:left w:val="nil"/>
              <w:bottom w:val="single" w:color="auto" w:sz="4" w:space="0"/>
              <w:right w:val="single" w:color="auto" w:sz="4" w:space="0"/>
            </w:tcBorders>
            <w:vAlign w:val="center"/>
          </w:tcPr>
          <w:p>
            <w:pPr>
              <w:pStyle w:val="87"/>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3"/>
              <w:keepNext w:val="0"/>
              <w:keepLines w:val="0"/>
              <w:widowControl/>
              <w:suppressLineNumbers w:val="0"/>
              <w:spacing w:line="15" w:lineRule="atLeas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rPr>
              <w:t>科级干部任职试用期满述职报告</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pStyle w:val="87"/>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9"/>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2020</w:t>
            </w:r>
            <w:r>
              <w:rPr>
                <w:rFonts w:hint="eastAsia" w:ascii="仿宋_GB2312" w:hAnsi="仿宋_GB2312" w:eastAsia="仿宋_GB2312" w:cs="仿宋_GB2312"/>
                <w:b w:val="0"/>
                <w:bCs/>
                <w:sz w:val="24"/>
                <w:szCs w:val="24"/>
                <w:lang w:val="en-US" w:eastAsia="zh-CN"/>
              </w:rPr>
              <w:t>.0</w:t>
            </w:r>
            <w:r>
              <w:rPr>
                <w:rFonts w:hint="eastAsia" w:ascii="仿宋_GB2312" w:hAnsi="仿宋_GB2312" w:eastAsia="仿宋_GB2312" w:cs="仿宋_GB2312"/>
                <w:b w:val="0"/>
                <w:bCs/>
                <w:sz w:val="24"/>
                <w:szCs w:val="24"/>
              </w:rPr>
              <w:t>9</w:t>
            </w:r>
            <w:r>
              <w:rPr>
                <w:rFonts w:hint="eastAsia" w:ascii="仿宋_GB2312" w:hAnsi="仿宋_GB2312" w:eastAsia="仿宋_GB2312" w:cs="仿宋_GB2312"/>
                <w:b w:val="0"/>
                <w:bCs/>
                <w:sz w:val="24"/>
                <w:szCs w:val="24"/>
                <w:lang w:val="en-US" w:eastAsia="zh-CN"/>
              </w:rPr>
              <w:t>.0</w:t>
            </w:r>
            <w:r>
              <w:rPr>
                <w:rFonts w:hint="eastAsia" w:ascii="仿宋_GB2312" w:hAnsi="仿宋_GB2312" w:eastAsia="仿宋_GB2312" w:cs="仿宋_GB2312"/>
                <w:b w:val="0"/>
                <w:bCs/>
                <w:sz w:val="24"/>
                <w:szCs w:val="24"/>
              </w:rPr>
              <w:t>2</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both"/>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03</w:t>
            </w:r>
          </w:p>
        </w:tc>
        <w:tc>
          <w:tcPr>
            <w:tcW w:w="4097" w:type="dxa"/>
            <w:tcBorders>
              <w:top w:val="nil"/>
              <w:left w:val="nil"/>
              <w:bottom w:val="single" w:color="auto" w:sz="4" w:space="0"/>
              <w:right w:val="single" w:color="auto" w:sz="4" w:space="0"/>
            </w:tcBorders>
            <w:vAlign w:val="center"/>
          </w:tcPr>
          <w:p>
            <w:pPr>
              <w:pStyle w:val="87"/>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3"/>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医学院护理系召开学期初教学工作会</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pStyle w:val="87"/>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9"/>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2020</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0</w:t>
            </w:r>
            <w:r>
              <w:rPr>
                <w:rFonts w:hint="eastAsia" w:ascii="仿宋_GB2312" w:hAnsi="仿宋_GB2312" w:eastAsia="仿宋_GB2312" w:cs="仿宋_GB2312"/>
                <w:b w:val="0"/>
                <w:bCs/>
                <w:sz w:val="24"/>
                <w:szCs w:val="24"/>
              </w:rPr>
              <w:t>9</w:t>
            </w:r>
            <w:r>
              <w:rPr>
                <w:rFonts w:hint="eastAsia" w:ascii="仿宋_GB2312" w:hAnsi="仿宋_GB2312" w:eastAsia="仿宋_GB2312" w:cs="仿宋_GB2312"/>
                <w:b w:val="0"/>
                <w:bCs/>
                <w:sz w:val="24"/>
                <w:szCs w:val="24"/>
                <w:lang w:val="en-US" w:eastAsia="zh-CN"/>
              </w:rPr>
              <w:t>.0</w:t>
            </w:r>
            <w:r>
              <w:rPr>
                <w:rFonts w:hint="eastAsia" w:ascii="仿宋_GB2312" w:hAnsi="仿宋_GB2312" w:eastAsia="仿宋_GB2312" w:cs="仿宋_GB2312"/>
                <w:b w:val="0"/>
                <w:bCs/>
                <w:sz w:val="24"/>
                <w:szCs w:val="24"/>
              </w:rPr>
              <w:t>4</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04</w:t>
            </w:r>
          </w:p>
        </w:tc>
        <w:tc>
          <w:tcPr>
            <w:tcW w:w="4097" w:type="dxa"/>
            <w:tcBorders>
              <w:top w:val="nil"/>
              <w:left w:val="nil"/>
              <w:bottom w:val="single" w:color="auto" w:sz="4" w:space="0"/>
              <w:right w:val="single" w:color="auto" w:sz="4" w:space="0"/>
            </w:tcBorders>
            <w:vAlign w:val="center"/>
          </w:tcPr>
          <w:p>
            <w:pPr>
              <w:pStyle w:val="87"/>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3"/>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医学院喜获2019年度五四红旗团总支、优秀学生分会、社团管理先进单位</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pStyle w:val="87"/>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9"/>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2020</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0</w:t>
            </w:r>
            <w:r>
              <w:rPr>
                <w:rFonts w:hint="eastAsia" w:ascii="仿宋_GB2312" w:hAnsi="仿宋_GB2312" w:eastAsia="仿宋_GB2312" w:cs="仿宋_GB2312"/>
                <w:b w:val="0"/>
                <w:bCs/>
                <w:sz w:val="24"/>
                <w:szCs w:val="24"/>
              </w:rPr>
              <w:t>9</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 w:val="24"/>
                <w:szCs w:val="24"/>
              </w:rPr>
              <w:t>27</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05</w:t>
            </w:r>
          </w:p>
        </w:tc>
        <w:tc>
          <w:tcPr>
            <w:tcW w:w="4097" w:type="dxa"/>
            <w:tcBorders>
              <w:top w:val="nil"/>
              <w:left w:val="nil"/>
              <w:bottom w:val="single" w:color="auto" w:sz="4" w:space="0"/>
              <w:right w:val="single" w:color="auto" w:sz="4" w:space="0"/>
            </w:tcBorders>
            <w:vAlign w:val="center"/>
          </w:tcPr>
          <w:p>
            <w:pPr>
              <w:pStyle w:val="73"/>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3"/>
              <w:keepNext w:val="0"/>
              <w:keepLines w:val="0"/>
              <w:widowControl/>
              <w:suppressLineNumbers w:val="0"/>
              <w:spacing w:line="15" w:lineRule="atLeas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rPr>
              <w:t>医学院关于表彰第六届“互联网+”大学生创新创业大赛优秀项目的通知</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pStyle w:val="66"/>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9"/>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2020</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0</w:t>
            </w:r>
            <w:r>
              <w:rPr>
                <w:rFonts w:hint="eastAsia" w:ascii="仿宋_GB2312" w:hAnsi="仿宋_GB2312" w:eastAsia="仿宋_GB2312" w:cs="仿宋_GB2312"/>
                <w:b w:val="0"/>
                <w:bCs/>
                <w:sz w:val="24"/>
                <w:szCs w:val="24"/>
              </w:rPr>
              <w:t>9</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 w:val="24"/>
                <w:szCs w:val="24"/>
              </w:rPr>
              <w:t>30</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06</w:t>
            </w:r>
          </w:p>
        </w:tc>
        <w:tc>
          <w:tcPr>
            <w:tcW w:w="4097" w:type="dxa"/>
            <w:tcBorders>
              <w:top w:val="nil"/>
              <w:left w:val="nil"/>
              <w:bottom w:val="single" w:color="auto" w:sz="4" w:space="0"/>
              <w:right w:val="single" w:color="auto" w:sz="4" w:space="0"/>
            </w:tcBorders>
            <w:vAlign w:val="center"/>
          </w:tcPr>
          <w:p>
            <w:pPr>
              <w:pStyle w:val="73"/>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3"/>
              <w:keepNext w:val="0"/>
              <w:keepLines w:val="0"/>
              <w:widowControl/>
              <w:suppressLineNumbers w:val="0"/>
              <w:spacing w:line="15" w:lineRule="atLeas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rPr>
              <w:t>医学院2019—2020年度国家奖学金名单公示</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pStyle w:val="66"/>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9"/>
              <w:keepNext w:val="0"/>
              <w:keepLines w:val="0"/>
              <w:widowControl/>
              <w:suppressLineNumbers w:val="0"/>
              <w:spacing w:line="15" w:lineRule="atLeas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2020</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0</w:t>
            </w:r>
            <w:r>
              <w:rPr>
                <w:rFonts w:hint="eastAsia" w:ascii="仿宋_GB2312" w:hAnsi="仿宋_GB2312" w:eastAsia="仿宋_GB2312" w:cs="仿宋_GB2312"/>
                <w:b w:val="0"/>
                <w:bCs/>
                <w:sz w:val="24"/>
                <w:szCs w:val="24"/>
              </w:rPr>
              <w:t>9</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 w:val="24"/>
                <w:szCs w:val="24"/>
              </w:rPr>
              <w:t>30</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07</w:t>
            </w:r>
          </w:p>
        </w:tc>
        <w:tc>
          <w:tcPr>
            <w:tcW w:w="4097" w:type="dxa"/>
            <w:tcBorders>
              <w:top w:val="nil"/>
              <w:left w:val="nil"/>
              <w:bottom w:val="single" w:color="auto" w:sz="4" w:space="0"/>
              <w:right w:val="single" w:color="auto" w:sz="4" w:space="0"/>
            </w:tcBorders>
            <w:vAlign w:val="center"/>
          </w:tcPr>
          <w:p>
            <w:pPr>
              <w:pStyle w:val="77"/>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3"/>
              <w:keepNext w:val="0"/>
              <w:keepLines w:val="0"/>
              <w:widowControl/>
              <w:suppressLineNumbers w:val="0"/>
              <w:spacing w:line="15" w:lineRule="atLeas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rPr>
              <w:t>2020年下半年入党积极分子名单公示（77人）</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pStyle w:val="9"/>
              <w:keepNext w:val="0"/>
              <w:keepLines w:val="0"/>
              <w:widowControl/>
              <w:suppressLineNumbers w:val="0"/>
              <w:spacing w:line="15" w:lineRule="atLeas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rPr>
              <w:t>2020</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0</w:t>
            </w:r>
            <w:r>
              <w:rPr>
                <w:rFonts w:hint="eastAsia" w:ascii="仿宋_GB2312" w:hAnsi="仿宋_GB2312" w:eastAsia="仿宋_GB2312" w:cs="仿宋_GB2312"/>
                <w:b w:val="0"/>
                <w:bCs/>
                <w:sz w:val="24"/>
                <w:szCs w:val="24"/>
              </w:rPr>
              <w:t>9</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 w:val="24"/>
                <w:szCs w:val="24"/>
              </w:rPr>
              <w:t>30</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08</w:t>
            </w:r>
          </w:p>
        </w:tc>
        <w:tc>
          <w:tcPr>
            <w:tcW w:w="4097" w:type="dxa"/>
            <w:tcBorders>
              <w:top w:val="nil"/>
              <w:left w:val="nil"/>
              <w:bottom w:val="single" w:color="auto" w:sz="4" w:space="0"/>
              <w:right w:val="single" w:color="auto" w:sz="4" w:space="0"/>
            </w:tcBorders>
            <w:vAlign w:val="center"/>
          </w:tcPr>
          <w:p>
            <w:pPr>
              <w:pStyle w:val="77"/>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窗体顶端</w:t>
            </w:r>
          </w:p>
          <w:p>
            <w:pPr>
              <w:pStyle w:val="3"/>
              <w:keepNext w:val="0"/>
              <w:keepLines w:val="0"/>
              <w:widowControl/>
              <w:suppressLineNumbers w:val="0"/>
              <w:spacing w:line="15" w:lineRule="atLeas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rPr>
              <w:t>药学系成功举办考研动员会</w:t>
            </w:r>
          </w:p>
        </w:tc>
        <w:tc>
          <w:tcPr>
            <w:tcW w:w="2967"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sz w:val="24"/>
                <w:szCs w:val="24"/>
              </w:rPr>
            </w:pPr>
            <w:r>
              <w:rPr>
                <w:rFonts w:hint="eastAsia" w:ascii="仿宋_GB2312" w:hAnsi="仿宋_GB2312" w:eastAsia="仿宋_GB2312" w:cs="仿宋_GB2312"/>
                <w:b w:val="0"/>
                <w:bCs/>
                <w:color w:val="251C1A"/>
                <w:sz w:val="24"/>
                <w:szCs w:val="24"/>
              </w:rPr>
              <w:t>医学院</w:t>
            </w:r>
          </w:p>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eastAsia="zh-CN"/>
              </w:rPr>
              <w:t>官网</w:t>
            </w:r>
          </w:p>
        </w:tc>
        <w:tc>
          <w:tcPr>
            <w:tcW w:w="2119" w:type="dxa"/>
            <w:tcBorders>
              <w:top w:val="nil"/>
              <w:left w:val="nil"/>
              <w:bottom w:val="single" w:color="auto" w:sz="4" w:space="0"/>
              <w:right w:val="single" w:color="auto" w:sz="4" w:space="0"/>
            </w:tcBorders>
            <w:vAlign w:val="center"/>
          </w:tcPr>
          <w:p>
            <w:pPr>
              <w:pStyle w:val="9"/>
              <w:keepNext w:val="0"/>
              <w:keepLines w:val="0"/>
              <w:widowControl/>
              <w:suppressLineNumbers w:val="0"/>
              <w:spacing w:line="15" w:lineRule="atLeas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rPr>
              <w:t>2020</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0</w:t>
            </w:r>
            <w:r>
              <w:rPr>
                <w:rFonts w:hint="eastAsia" w:ascii="仿宋_GB2312" w:hAnsi="仿宋_GB2312" w:eastAsia="仿宋_GB2312" w:cs="仿宋_GB2312"/>
                <w:b w:val="0"/>
                <w:bCs/>
                <w:sz w:val="24"/>
                <w:szCs w:val="24"/>
              </w:rPr>
              <w:t>9</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 w:val="24"/>
                <w:szCs w:val="24"/>
              </w:rPr>
              <w:t>30</w:t>
            </w:r>
          </w:p>
        </w:tc>
        <w:tc>
          <w:tcPr>
            <w:tcW w:w="2074" w:type="dxa"/>
            <w:tcBorders>
              <w:top w:val="nil"/>
              <w:left w:val="nil"/>
              <w:bottom w:val="single" w:color="auto" w:sz="4" w:space="0"/>
              <w:right w:val="single" w:color="auto" w:sz="4" w:space="0"/>
            </w:tcBorders>
            <w:vAlign w:val="center"/>
          </w:tcPr>
          <w:p>
            <w:pPr>
              <w:adjustRightInd/>
              <w:snapToGrid/>
              <w:spacing w:after="0" w:line="320" w:lineRule="exact"/>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数学与统计学院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数学与统计学2020年下半年院积极分子名单公示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tabs>
                <w:tab w:val="center" w:pos="1003"/>
                <w:tab w:val="right" w:pos="1886"/>
              </w:tabs>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数学与统计学院2020-2021学年家庭经济困难学生认定名单公示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数学与统计学院2019-2020学年</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国家奖学金名单公示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数学与统计学院2019-2020学年</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国家励志奖学金名单公示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color w:val="auto"/>
                <w:kern w:val="0"/>
                <w:sz w:val="28"/>
                <w:szCs w:val="28"/>
              </w:rPr>
            </w:pPr>
            <w:r>
              <w:rPr>
                <w:rFonts w:ascii="仿宋_GB2312" w:hAnsi="仿宋" w:eastAsia="仿宋_GB2312" w:cs="宋体"/>
                <w:b/>
                <w:color w:val="auto"/>
                <w:kern w:val="0"/>
                <w:sz w:val="28"/>
                <w:szCs w:val="28"/>
              </w:rPr>
              <w:t>化学与环境工程学院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2020年下半年入党积极分子公示名单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2020.09.23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5</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关于学业导师、成长导师考核工作的公示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2020.09.23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2019-2020学年推荐国家奖学金人员名单公示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2020.09.29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both"/>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 xml:space="preserve">   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2019-2020学年推荐国家励志奖学金名单公示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2020.09.29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2020-2021学年2020级家庭经济困难新生入学资助申请名单公示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化学楼一楼公示栏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2020.09.22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19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color w:val="auto"/>
                <w:kern w:val="0"/>
                <w:sz w:val="28"/>
                <w:szCs w:val="28"/>
              </w:rPr>
              <w:t>计算机学院（软件学院）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平顶山学院科技楼215档案室改造竞争性谈判公告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2020.08.14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平顶山学院科技楼215档案室改造竞争性谈判成交公告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2020.08.27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计算机学院（软件学院）学生第一党支部入党积极分子公示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2020.09.23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计算机学院（软件学院）学生第二党支部入党积极分子公示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2020.09.23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计算机学院（软件学院）国家奖学金公示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2020.09.30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电气与机械工程学院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商讨院系硕士招聘人员加试工作</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党政联系会议</w:t>
            </w:r>
            <w:r>
              <w:rPr>
                <w:rFonts w:hint="eastAsia" w:ascii="仿宋_GB2312" w:hAnsi="仿宋_GB2312" w:eastAsia="仿宋_GB2312" w:cs="仿宋_GB2312"/>
                <w:b w:val="0"/>
                <w:bCs/>
                <w:color w:val="251C1A"/>
                <w:kern w:val="0"/>
                <w:sz w:val="24"/>
                <w:szCs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val="en-US" w:eastAsia="zh-CN"/>
              </w:rPr>
              <w:t>20.07.10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暑期开学及防疫工作安排会议</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全体教师会议</w:t>
            </w:r>
            <w:r>
              <w:rPr>
                <w:rFonts w:hint="eastAsia" w:ascii="仿宋_GB2312" w:hAnsi="仿宋_GB2312" w:eastAsia="仿宋_GB2312" w:cs="仿宋_GB2312"/>
                <w:b w:val="0"/>
                <w:bCs/>
                <w:color w:val="251C1A"/>
                <w:kern w:val="0"/>
                <w:sz w:val="24"/>
                <w:szCs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val="en-US" w:eastAsia="zh-CN"/>
              </w:rPr>
              <w:t>20.08.27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新学期工作会议</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党政联系会议</w:t>
            </w:r>
            <w:r>
              <w:rPr>
                <w:rFonts w:hint="eastAsia" w:ascii="仿宋_GB2312" w:hAnsi="仿宋_GB2312" w:eastAsia="仿宋_GB2312" w:cs="仿宋_GB2312"/>
                <w:b w:val="0"/>
                <w:bCs/>
                <w:color w:val="251C1A"/>
                <w:kern w:val="0"/>
                <w:sz w:val="24"/>
                <w:szCs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val="en-US" w:eastAsia="zh-CN"/>
              </w:rPr>
              <w:t>20.09.03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教师教育学院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中秋福利采购</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党政联席会议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7</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教师教育学院2020-2021学年家庭经济困难</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学生拟认定公示名单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2020.9.22-2020.9.28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教师教育学院入党积极分子名单公示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院公示栏张贴</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rPr>
                <w:rFonts w:hint="eastAsia" w:ascii="仿宋_GB2312" w:hAnsi="仿宋_GB2312" w:eastAsia="仿宋_GB2312" w:cs="仿宋_GB2312"/>
                <w:b w:val="0"/>
                <w:bCs/>
                <w:color w:val="251C1A"/>
                <w:kern w:val="0"/>
                <w:sz w:val="24"/>
                <w:szCs w:val="24"/>
              </w:rPr>
            </w:pPr>
          </w:p>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教师教育学院2020级新生资助政策宣讲会</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教师教育学院网站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教师教育学院补办学生证人员名单公示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教师教育学院网站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教师教育学院2019-2020学年</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国家励志奖学金名单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9.30-2020.10.7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教师教育学院2019-2020学年</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国家奖学金名单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9.30-2020.10.7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76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旅游与规划</w:t>
            </w:r>
          </w:p>
          <w:p>
            <w:pPr>
              <w:widowControl/>
              <w:jc w:val="center"/>
              <w:rPr>
                <w:rFonts w:ascii="仿宋" w:hAnsi="仿宋" w:eastAsia="仿宋" w:cs="宋体"/>
                <w:b/>
                <w:color w:val="FF0000"/>
                <w:kern w:val="0"/>
                <w:sz w:val="24"/>
              </w:rPr>
            </w:pPr>
            <w:r>
              <w:rPr>
                <w:rFonts w:hint="eastAsia" w:ascii="仿宋_GB2312" w:hAnsi="仿宋" w:eastAsia="仿宋_GB2312" w:cs="宋体"/>
                <w:b/>
                <w:color w:val="auto"/>
                <w:kern w:val="0"/>
                <w:sz w:val="28"/>
                <w:szCs w:val="28"/>
              </w:rPr>
              <w:t>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旅游与规划学院2020年本科毕业生第二批学士学位授予名单公示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旅游与规划学院网络公告栏公示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lang w:eastAsia="zh-CN"/>
              </w:rPr>
              <w:t>.</w:t>
            </w:r>
            <w:r>
              <w:rPr>
                <w:rFonts w:hint="eastAsia" w:ascii="仿宋_GB2312" w:hAnsi="仿宋_GB2312" w:eastAsia="仿宋_GB2312" w:cs="仿宋_GB2312"/>
                <w:b w:val="0"/>
                <w:bCs/>
                <w:color w:val="251C1A"/>
                <w:kern w:val="0"/>
                <w:sz w:val="24"/>
                <w:szCs w:val="24"/>
                <w:lang w:val="en-US" w:eastAsia="zh-CN"/>
              </w:rPr>
              <w:t>07</w:t>
            </w:r>
            <w:r>
              <w:rPr>
                <w:rFonts w:hint="eastAsia" w:ascii="仿宋_GB2312" w:hAnsi="仿宋_GB2312" w:eastAsia="仿宋_GB2312" w:cs="仿宋_GB2312"/>
                <w:b w:val="0"/>
                <w:bCs/>
                <w:color w:val="251C1A"/>
                <w:kern w:val="0"/>
                <w:sz w:val="24"/>
                <w:szCs w:val="24"/>
                <w:lang w:eastAsia="zh-CN"/>
              </w:rPr>
              <w:t>.</w:t>
            </w:r>
            <w:r>
              <w:rPr>
                <w:rFonts w:hint="eastAsia" w:ascii="仿宋_GB2312" w:hAnsi="仿宋_GB2312" w:eastAsia="仿宋_GB2312" w:cs="仿宋_GB2312"/>
                <w:b w:val="0"/>
                <w:bCs/>
                <w:color w:val="251C1A"/>
                <w:kern w:val="0"/>
                <w:sz w:val="24"/>
                <w:szCs w:val="24"/>
                <w:lang w:val="en-US" w:eastAsia="zh-CN"/>
              </w:rPr>
              <w:t>06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themeColor="text1"/>
                <w:kern w:val="0"/>
                <w:sz w:val="24"/>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5</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旅游与规划学院一档助学金人员公示</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旅游与规划学院</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lang w:eastAsia="zh-CN"/>
              </w:rPr>
              <w:t>.</w:t>
            </w:r>
            <w:r>
              <w:rPr>
                <w:rFonts w:hint="eastAsia" w:ascii="仿宋_GB2312" w:hAnsi="仿宋_GB2312" w:eastAsia="仿宋_GB2312" w:cs="仿宋_GB2312"/>
                <w:b w:val="0"/>
                <w:bCs/>
                <w:color w:val="251C1A"/>
                <w:kern w:val="0"/>
                <w:sz w:val="24"/>
                <w:szCs w:val="24"/>
                <w:lang w:val="en-US" w:eastAsia="zh-CN"/>
              </w:rPr>
              <w:t>09</w:t>
            </w:r>
            <w:r>
              <w:rPr>
                <w:rFonts w:hint="eastAsia" w:ascii="仿宋_GB2312" w:hAnsi="仿宋_GB2312" w:eastAsia="仿宋_GB2312" w:cs="仿宋_GB2312"/>
                <w:b w:val="0"/>
                <w:bCs/>
                <w:color w:val="251C1A"/>
                <w:kern w:val="0"/>
                <w:sz w:val="24"/>
                <w:szCs w:val="24"/>
                <w:lang w:eastAsia="zh-CN"/>
              </w:rPr>
              <w:t>.</w:t>
            </w:r>
            <w:r>
              <w:rPr>
                <w:rFonts w:hint="eastAsia" w:ascii="仿宋_GB2312" w:hAnsi="仿宋_GB2312" w:eastAsia="仿宋_GB2312" w:cs="仿宋_GB2312"/>
                <w:b w:val="0"/>
                <w:bCs/>
                <w:color w:val="251C1A"/>
                <w:kern w:val="0"/>
                <w:sz w:val="24"/>
                <w:szCs w:val="24"/>
                <w:lang w:val="en-US" w:eastAsia="zh-CN"/>
              </w:rPr>
              <w:t>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平顶山学院学生入党积极分子公示</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旅游与规划学院</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lang w:eastAsia="zh-CN"/>
              </w:rPr>
              <w:t>.</w:t>
            </w:r>
            <w:r>
              <w:rPr>
                <w:rFonts w:hint="eastAsia" w:ascii="仿宋_GB2312" w:hAnsi="仿宋_GB2312" w:eastAsia="仿宋_GB2312" w:cs="仿宋_GB2312"/>
                <w:b w:val="0"/>
                <w:bCs/>
                <w:color w:val="251C1A"/>
                <w:kern w:val="0"/>
                <w:sz w:val="24"/>
                <w:szCs w:val="24"/>
                <w:lang w:val="en-US" w:eastAsia="zh-CN"/>
              </w:rPr>
              <w:t>09</w:t>
            </w:r>
            <w:r>
              <w:rPr>
                <w:rFonts w:hint="eastAsia" w:ascii="仿宋_GB2312" w:hAnsi="仿宋_GB2312" w:eastAsia="仿宋_GB2312" w:cs="仿宋_GB2312"/>
                <w:b w:val="0"/>
                <w:bCs/>
                <w:color w:val="251C1A"/>
                <w:kern w:val="0"/>
                <w:sz w:val="24"/>
                <w:szCs w:val="24"/>
                <w:lang w:eastAsia="zh-CN"/>
              </w:rPr>
              <w:t>.</w:t>
            </w:r>
            <w:r>
              <w:rPr>
                <w:rFonts w:hint="eastAsia" w:ascii="仿宋_GB2312" w:hAnsi="仿宋_GB2312" w:eastAsia="仿宋_GB2312" w:cs="仿宋_GB2312"/>
                <w:b w:val="0"/>
                <w:bCs/>
                <w:color w:val="251C1A"/>
                <w:kern w:val="0"/>
                <w:sz w:val="24"/>
                <w:szCs w:val="24"/>
                <w:lang w:val="en-US" w:eastAsia="zh-CN"/>
              </w:rPr>
              <w:t>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旅游与规划学院2019-2020学年国家奖学金名单公示</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lang w:eastAsia="zh-CN"/>
              </w:rPr>
              <w:t>旅游与规划学院</w:t>
            </w:r>
          </w:p>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lang w:eastAsia="zh-CN"/>
              </w:rPr>
              <w:t>.</w:t>
            </w:r>
            <w:r>
              <w:rPr>
                <w:rFonts w:hint="eastAsia" w:ascii="仿宋_GB2312" w:hAnsi="仿宋_GB2312" w:eastAsia="仿宋_GB2312" w:cs="仿宋_GB2312"/>
                <w:b w:val="0"/>
                <w:bCs/>
                <w:color w:val="251C1A"/>
                <w:kern w:val="0"/>
                <w:sz w:val="24"/>
                <w:szCs w:val="24"/>
                <w:lang w:val="en-US" w:eastAsia="zh-CN"/>
              </w:rPr>
              <w:t>09</w:t>
            </w:r>
            <w:r>
              <w:rPr>
                <w:rFonts w:hint="eastAsia" w:ascii="仿宋_GB2312" w:hAnsi="仿宋_GB2312" w:eastAsia="仿宋_GB2312" w:cs="仿宋_GB2312"/>
                <w:b w:val="0"/>
                <w:bCs/>
                <w:color w:val="251C1A"/>
                <w:kern w:val="0"/>
                <w:sz w:val="24"/>
                <w:szCs w:val="24"/>
                <w:lang w:eastAsia="zh-CN"/>
              </w:rPr>
              <w:t>.</w:t>
            </w:r>
            <w:r>
              <w:rPr>
                <w:rFonts w:hint="eastAsia" w:ascii="仿宋_GB2312" w:hAnsi="仿宋_GB2312" w:eastAsia="仿宋_GB2312" w:cs="仿宋_GB2312"/>
                <w:b w:val="0"/>
                <w:bCs/>
                <w:color w:val="251C1A"/>
                <w:kern w:val="0"/>
                <w:sz w:val="24"/>
                <w:szCs w:val="24"/>
                <w:lang w:val="en-US" w:eastAsia="zh-CN"/>
              </w:rPr>
              <w:t>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rPr>
            </w:pPr>
            <w:r>
              <w:rPr>
                <w:rFonts w:hint="eastAsia" w:ascii="仿宋_GB2312" w:hAnsi="仿宋_GB2312" w:eastAsia="仿宋_GB2312" w:cs="仿宋_GB2312"/>
                <w:b w:val="0"/>
                <w:bCs/>
                <w:color w:val="251C1A"/>
                <w:kern w:val="0"/>
                <w:sz w:val="24"/>
                <w:szCs w:val="24"/>
                <w:lang w:val="en-US" w:eastAsia="zh-CN"/>
              </w:rPr>
              <w:t>旅游与规划学院2019-2020学年</w:t>
            </w:r>
          </w:p>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国家励志奖学金名单</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eastAsia="zh-CN"/>
              </w:rPr>
            </w:pPr>
            <w:r>
              <w:rPr>
                <w:rFonts w:hint="eastAsia" w:ascii="仿宋_GB2312" w:hAnsi="仿宋_GB2312" w:eastAsia="仿宋_GB2312" w:cs="仿宋_GB2312"/>
                <w:b w:val="0"/>
                <w:bCs/>
                <w:color w:val="251C1A"/>
                <w:kern w:val="0"/>
                <w:sz w:val="24"/>
                <w:szCs w:val="24"/>
              </w:rPr>
              <w:t xml:space="preserve"> </w:t>
            </w:r>
            <w:r>
              <w:rPr>
                <w:rFonts w:hint="eastAsia" w:ascii="仿宋_GB2312" w:hAnsi="仿宋_GB2312" w:eastAsia="仿宋_GB2312" w:cs="仿宋_GB2312"/>
                <w:b w:val="0"/>
                <w:bCs/>
                <w:color w:val="251C1A"/>
                <w:kern w:val="0"/>
                <w:sz w:val="24"/>
                <w:szCs w:val="24"/>
                <w:lang w:eastAsia="zh-CN"/>
              </w:rPr>
              <w:t>旅游与规划学院</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20</w:t>
            </w:r>
            <w:r>
              <w:rPr>
                <w:rFonts w:hint="eastAsia" w:ascii="仿宋_GB2312" w:hAnsi="仿宋_GB2312" w:eastAsia="仿宋_GB2312" w:cs="仿宋_GB2312"/>
                <w:b w:val="0"/>
                <w:bCs/>
                <w:color w:val="251C1A"/>
                <w:kern w:val="0"/>
                <w:sz w:val="24"/>
                <w:szCs w:val="24"/>
                <w:lang w:val="en-US" w:eastAsia="zh-CN"/>
              </w:rPr>
              <w:t>20</w:t>
            </w:r>
            <w:r>
              <w:rPr>
                <w:rFonts w:hint="eastAsia" w:ascii="仿宋_GB2312" w:hAnsi="仿宋_GB2312" w:eastAsia="仿宋_GB2312" w:cs="仿宋_GB2312"/>
                <w:b w:val="0"/>
                <w:bCs/>
                <w:color w:val="251C1A"/>
                <w:kern w:val="0"/>
                <w:sz w:val="24"/>
                <w:szCs w:val="24"/>
                <w:lang w:eastAsia="zh-CN"/>
              </w:rPr>
              <w:t>.</w:t>
            </w:r>
            <w:r>
              <w:rPr>
                <w:rFonts w:hint="eastAsia" w:ascii="仿宋_GB2312" w:hAnsi="仿宋_GB2312" w:eastAsia="仿宋_GB2312" w:cs="仿宋_GB2312"/>
                <w:b w:val="0"/>
                <w:bCs/>
                <w:color w:val="251C1A"/>
                <w:kern w:val="0"/>
                <w:sz w:val="24"/>
                <w:szCs w:val="24"/>
                <w:lang w:val="en-US" w:eastAsia="zh-CN"/>
              </w:rPr>
              <w:t>09</w:t>
            </w:r>
            <w:r>
              <w:rPr>
                <w:rFonts w:hint="eastAsia" w:ascii="仿宋_GB2312" w:hAnsi="仿宋_GB2312" w:eastAsia="仿宋_GB2312" w:cs="仿宋_GB2312"/>
                <w:b w:val="0"/>
                <w:bCs/>
                <w:color w:val="251C1A"/>
                <w:kern w:val="0"/>
                <w:sz w:val="24"/>
                <w:szCs w:val="24"/>
                <w:lang w:eastAsia="zh-CN"/>
              </w:rPr>
              <w:t>.</w:t>
            </w:r>
            <w:r>
              <w:rPr>
                <w:rFonts w:hint="eastAsia" w:ascii="仿宋_GB2312" w:hAnsi="仿宋_GB2312" w:eastAsia="仿宋_GB2312" w:cs="仿宋_GB2312"/>
                <w:b w:val="0"/>
                <w:bCs/>
                <w:color w:val="251C1A"/>
                <w:kern w:val="0"/>
                <w:sz w:val="24"/>
                <w:szCs w:val="24"/>
                <w:lang w:val="en-US" w:eastAsia="zh-CN"/>
              </w:rPr>
              <w:t>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lang w:val="en-US" w:eastAsia="zh-CN"/>
              </w:rPr>
            </w:pPr>
            <w:r>
              <w:rPr>
                <w:rFonts w:hint="eastAsia" w:ascii="仿宋_GB2312" w:hAnsi="仿宋" w:eastAsia="仿宋_GB2312" w:cs="宋体"/>
                <w:b/>
                <w:color w:val="auto"/>
                <w:kern w:val="0"/>
                <w:sz w:val="28"/>
                <w:szCs w:val="28"/>
                <w:lang w:eastAsia="zh-CN"/>
              </w:rPr>
              <w:t>新闻与传播学院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新闻与传播学院2020-2021学年家庭经济困难学生</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认定评议小组名单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新传院</w:t>
            </w:r>
            <w:r>
              <w:rPr>
                <w:rFonts w:hint="eastAsia" w:ascii="仿宋_GB2312" w:hAnsi="仿宋_GB2312" w:eastAsia="仿宋_GB2312" w:cs="仿宋_GB2312"/>
                <w:b w:val="0"/>
                <w:bCs/>
                <w:color w:val="251C1A"/>
                <w:kern w:val="0"/>
                <w:sz w:val="24"/>
                <w:szCs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2020.09.14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lang w:val="en-US" w:eastAsia="zh-CN"/>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8</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第一学生支部积极分子公示表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新传院</w:t>
            </w:r>
            <w:r>
              <w:rPr>
                <w:rFonts w:hint="eastAsia" w:ascii="仿宋_GB2312" w:hAnsi="仿宋_GB2312" w:eastAsia="仿宋_GB2312" w:cs="仿宋_GB2312"/>
                <w:b w:val="0"/>
                <w:bCs/>
                <w:color w:val="251C1A"/>
                <w:kern w:val="0"/>
                <w:sz w:val="24"/>
                <w:szCs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2020.09.23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第</w:t>
            </w:r>
            <w:r>
              <w:rPr>
                <w:rFonts w:hint="eastAsia" w:ascii="仿宋_GB2312" w:hAnsi="仿宋_GB2312" w:eastAsia="仿宋_GB2312" w:cs="仿宋_GB2312"/>
                <w:b w:val="0"/>
                <w:bCs/>
                <w:color w:val="251C1A"/>
                <w:kern w:val="0"/>
                <w:sz w:val="24"/>
                <w:szCs w:val="24"/>
                <w:lang w:val="en-US" w:eastAsia="zh-CN"/>
              </w:rPr>
              <w:t>二</w:t>
            </w:r>
            <w:r>
              <w:rPr>
                <w:rFonts w:hint="eastAsia" w:ascii="仿宋_GB2312" w:hAnsi="仿宋_GB2312" w:eastAsia="仿宋_GB2312" w:cs="仿宋_GB2312"/>
                <w:b w:val="0"/>
                <w:bCs/>
                <w:color w:val="251C1A"/>
                <w:kern w:val="0"/>
                <w:sz w:val="24"/>
                <w:szCs w:val="24"/>
              </w:rPr>
              <w:t>学生支部积极分子公示表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新传院</w:t>
            </w:r>
            <w:r>
              <w:rPr>
                <w:rFonts w:hint="eastAsia" w:ascii="仿宋_GB2312" w:hAnsi="仿宋_GB2312" w:eastAsia="仿宋_GB2312" w:cs="仿宋_GB2312"/>
                <w:b w:val="0"/>
                <w:bCs/>
                <w:color w:val="251C1A"/>
                <w:kern w:val="0"/>
                <w:sz w:val="24"/>
                <w:szCs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zh-CN" w:eastAsia="zh-CN" w:bidi="ar-SA"/>
              </w:rPr>
            </w:pPr>
            <w:r>
              <w:rPr>
                <w:rFonts w:hint="eastAsia" w:ascii="仿宋_GB2312" w:hAnsi="仿宋_GB2312" w:eastAsia="仿宋_GB2312" w:cs="仿宋_GB2312"/>
                <w:b w:val="0"/>
                <w:bCs/>
                <w:kern w:val="0"/>
                <w:sz w:val="24"/>
                <w:szCs w:val="24"/>
                <w:lang w:val="en-US" w:eastAsia="zh-CN"/>
              </w:rPr>
              <w:t>2020.09.23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第</w:t>
            </w:r>
            <w:r>
              <w:rPr>
                <w:rFonts w:hint="eastAsia" w:ascii="仿宋_GB2312" w:hAnsi="仿宋_GB2312" w:eastAsia="仿宋_GB2312" w:cs="仿宋_GB2312"/>
                <w:b w:val="0"/>
                <w:bCs/>
                <w:color w:val="251C1A"/>
                <w:kern w:val="0"/>
                <w:sz w:val="24"/>
                <w:szCs w:val="24"/>
                <w:lang w:val="en-US" w:eastAsia="zh-CN"/>
              </w:rPr>
              <w:t>三</w:t>
            </w:r>
            <w:r>
              <w:rPr>
                <w:rFonts w:hint="eastAsia" w:ascii="仿宋_GB2312" w:hAnsi="仿宋_GB2312" w:eastAsia="仿宋_GB2312" w:cs="仿宋_GB2312"/>
                <w:b w:val="0"/>
                <w:bCs/>
                <w:color w:val="251C1A"/>
                <w:kern w:val="0"/>
                <w:sz w:val="24"/>
                <w:szCs w:val="24"/>
              </w:rPr>
              <w:t>学生支部积极分子公示表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新传院</w:t>
            </w:r>
            <w:r>
              <w:rPr>
                <w:rFonts w:hint="eastAsia" w:ascii="仿宋_GB2312" w:hAnsi="仿宋_GB2312" w:eastAsia="仿宋_GB2312" w:cs="仿宋_GB2312"/>
                <w:b w:val="0"/>
                <w:bCs/>
                <w:color w:val="251C1A"/>
                <w:kern w:val="0"/>
                <w:sz w:val="24"/>
                <w:szCs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zh-CN" w:eastAsia="zh-CN" w:bidi="ar-SA"/>
              </w:rPr>
            </w:pPr>
            <w:r>
              <w:rPr>
                <w:rFonts w:hint="eastAsia" w:ascii="仿宋_GB2312" w:hAnsi="仿宋_GB2312" w:eastAsia="仿宋_GB2312" w:cs="仿宋_GB2312"/>
                <w:b w:val="0"/>
                <w:bCs/>
                <w:kern w:val="0"/>
                <w:sz w:val="24"/>
                <w:szCs w:val="24"/>
                <w:lang w:val="en-US" w:eastAsia="zh-CN"/>
              </w:rPr>
              <w:t>2020.09.23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新闻与传播学院2019-2020学年</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国家奖学金公示名单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新传院</w:t>
            </w:r>
            <w:r>
              <w:rPr>
                <w:rFonts w:hint="eastAsia" w:ascii="仿宋_GB2312" w:hAnsi="仿宋_GB2312" w:eastAsia="仿宋_GB2312" w:cs="仿宋_GB2312"/>
                <w:b w:val="0"/>
                <w:bCs/>
                <w:color w:val="251C1A"/>
                <w:kern w:val="0"/>
                <w:sz w:val="24"/>
                <w:szCs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zh-CN" w:eastAsia="zh-CN" w:bidi="ar-SA"/>
              </w:rPr>
            </w:pPr>
            <w:r>
              <w:rPr>
                <w:rFonts w:hint="eastAsia" w:ascii="仿宋_GB2312" w:hAnsi="仿宋_GB2312" w:eastAsia="仿宋_GB2312" w:cs="仿宋_GB2312"/>
                <w:b w:val="0"/>
                <w:bCs/>
                <w:kern w:val="0"/>
                <w:sz w:val="24"/>
                <w:szCs w:val="24"/>
                <w:lang w:val="en-US" w:eastAsia="zh-CN"/>
              </w:rPr>
              <w:t>2020.09.30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新闻与传播学院2019-2020学年</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国家励志奖学金名单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新传院</w:t>
            </w:r>
            <w:r>
              <w:rPr>
                <w:rFonts w:hint="eastAsia" w:ascii="仿宋_GB2312" w:hAnsi="仿宋_GB2312" w:eastAsia="仿宋_GB2312" w:cs="仿宋_GB2312"/>
                <w:b w:val="0"/>
                <w:bCs/>
                <w:color w:val="251C1A"/>
                <w:kern w:val="0"/>
                <w:sz w:val="24"/>
                <w:szCs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zh-CN" w:eastAsia="zh-CN" w:bidi="ar-SA"/>
              </w:rPr>
            </w:pPr>
            <w:r>
              <w:rPr>
                <w:rFonts w:hint="eastAsia" w:ascii="仿宋_GB2312" w:hAnsi="仿宋_GB2312" w:eastAsia="仿宋_GB2312" w:cs="仿宋_GB2312"/>
                <w:b w:val="0"/>
                <w:bCs/>
                <w:kern w:val="0"/>
                <w:sz w:val="24"/>
                <w:szCs w:val="24"/>
                <w:lang w:val="en-US" w:eastAsia="zh-CN"/>
              </w:rPr>
              <w:t>2020.09.30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新闻与传播学院2020-2021学年</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国家助学金公示名单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新传院</w:t>
            </w:r>
            <w:r>
              <w:rPr>
                <w:rFonts w:hint="eastAsia" w:ascii="仿宋_GB2312" w:hAnsi="仿宋_GB2312" w:eastAsia="仿宋_GB2312" w:cs="仿宋_GB2312"/>
                <w:b w:val="0"/>
                <w:bCs/>
                <w:color w:val="251C1A"/>
                <w:kern w:val="0"/>
                <w:sz w:val="24"/>
                <w:szCs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zh-CN" w:eastAsia="zh-CN" w:bidi="ar-SA"/>
              </w:rPr>
            </w:pPr>
            <w:r>
              <w:rPr>
                <w:rFonts w:hint="eastAsia" w:ascii="仿宋_GB2312" w:hAnsi="仿宋_GB2312" w:eastAsia="仿宋_GB2312" w:cs="仿宋_GB2312"/>
                <w:b w:val="0"/>
                <w:bCs/>
                <w:kern w:val="0"/>
                <w:sz w:val="24"/>
                <w:szCs w:val="24"/>
                <w:lang w:val="en-US" w:eastAsia="zh-CN"/>
              </w:rPr>
              <w:t>2020.10.05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关于平顶山学院新闻与传播学院单一来源采购《红色档案——延安时期文献档案汇编》的公示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新传院</w:t>
            </w:r>
            <w:r>
              <w:rPr>
                <w:rFonts w:hint="eastAsia" w:ascii="仿宋_GB2312" w:hAnsi="仿宋_GB2312" w:eastAsia="仿宋_GB2312" w:cs="仿宋_GB2312"/>
                <w:b w:val="0"/>
                <w:bCs/>
                <w:color w:val="251C1A"/>
                <w:kern w:val="0"/>
                <w:sz w:val="24"/>
                <w:szCs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zh-CN" w:eastAsia="zh-CN" w:bidi="ar-SA"/>
              </w:rPr>
            </w:pPr>
            <w:r>
              <w:rPr>
                <w:rFonts w:hint="eastAsia" w:ascii="仿宋_GB2312" w:hAnsi="仿宋_GB2312" w:eastAsia="仿宋_GB2312" w:cs="仿宋_GB2312"/>
                <w:b w:val="0"/>
                <w:bCs/>
                <w:kern w:val="0"/>
                <w:sz w:val="24"/>
                <w:szCs w:val="24"/>
                <w:lang w:val="en-US" w:eastAsia="zh-CN"/>
              </w:rPr>
              <w:t>2020.10.07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艺术设计学院</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both"/>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kern w:val="0"/>
                <w:sz w:val="24"/>
                <w:szCs w:val="24"/>
                <w:lang w:val="en-US" w:eastAsia="zh-CN" w:bidi="ar"/>
              </w:rPr>
              <w:t>2019-2020第一学年艺术设计学院国家励志奖学金公示名单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sz w:val="24"/>
                <w:szCs w:val="24"/>
                <w:lang w:val="en-US" w:eastAsia="zh-CN"/>
              </w:rPr>
              <w:t>2020.09.30</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both"/>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
              </w:rPr>
              <w:t>2019-2020第一学年艺术设计学院国家奖学金公示名单</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480" w:firstLineChars="200"/>
              <w:jc w:val="both"/>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lang w:val="en-US" w:eastAsia="zh-CN"/>
              </w:rPr>
              <w:t>2020.09.30</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体育学院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rPr>
              <w:t>关于王海洋等同志确定为积极分子的公示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 体育学院网站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9.24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rPr>
              <w:t>2020-2021学年第一学期推荐优质课教师名单公示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9.25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sz w:val="24"/>
                <w:szCs w:val="24"/>
              </w:rPr>
              <w:t>2020年体育学院补办学生证公示名单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9.28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马克思主义学院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马克思主义学院《思政社会实践》学分银行实施办法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 xml:space="preserve">马克思主义学院网站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val="en-US" w:eastAsia="zh-CN"/>
              </w:rPr>
              <w:t>20</w:t>
            </w:r>
            <w:r>
              <w:rPr>
                <w:rFonts w:hint="eastAsia" w:ascii="仿宋_GB2312" w:hAnsi="仿宋_GB2312" w:eastAsia="仿宋_GB2312" w:cs="仿宋_GB2312"/>
                <w:b w:val="0"/>
                <w:bCs/>
                <w:kern w:val="0"/>
                <w:sz w:val="24"/>
                <w:szCs w:val="24"/>
              </w:rPr>
              <w:t>.09.18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（共</w:t>
            </w:r>
            <w:r>
              <w:rPr>
                <w:rFonts w:hint="eastAsia" w:ascii="仿宋_GB2312" w:eastAsia="仿宋_GB2312" w:cs="仿宋_GB2312"/>
                <w:b/>
                <w:color w:val="auto"/>
                <w:sz w:val="28"/>
                <w:szCs w:val="28"/>
                <w:lang w:val="en-US" w:eastAsia="zh-CN"/>
              </w:rPr>
              <w:t>1</w:t>
            </w:r>
            <w:r>
              <w:rPr>
                <w:rFonts w:hint="eastAsia" w:ascii="仿宋_GB2312" w:eastAsia="仿宋_GB2312" w:cs="仿宋_GB2312"/>
                <w:b/>
                <w:color w:val="auto"/>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陶瓷学院</w:t>
            </w: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关于刘世宁（等）同志拟确定为入党积极分子的公示</w:t>
            </w:r>
          </w:p>
        </w:tc>
        <w:tc>
          <w:tcPr>
            <w:tcW w:w="2967"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6</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2020-2021学年家庭经济困难学生认定公示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2019-2020学年国家奖学金公示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04</w:t>
            </w:r>
          </w:p>
        </w:tc>
        <w:tc>
          <w:tcPr>
            <w:tcW w:w="4097"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2019-2020学年国家励志奖学金公示名单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05</w:t>
            </w:r>
          </w:p>
        </w:tc>
        <w:tc>
          <w:tcPr>
            <w:tcW w:w="4097"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sz w:val="24"/>
                <w:szCs w:val="24"/>
              </w:rPr>
              <w:t>陶瓷学院2020年家庭经济困难新生爱心大礼包领取记录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06</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left="1392" w:leftChars="0" w:right="513" w:rightChars="0" w:hanging="960" w:firstLineChars="0"/>
              <w:jc w:val="left"/>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rPr>
              <w:t>第六届团学组织主要学生干部拟任名单公示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张贴公示</w:t>
            </w:r>
          </w:p>
        </w:tc>
        <w:tc>
          <w:tcPr>
            <w:tcW w:w="2119"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2020.09.29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rPr>
            </w:pPr>
            <w:r>
              <w:rPr>
                <w:rFonts w:hint="eastAsia" w:ascii="仿宋_GB2312" w:hAnsi="仿宋" w:eastAsia="仿宋_GB2312" w:cs="宋体"/>
                <w:b/>
                <w:color w:val="auto"/>
                <w:kern w:val="0"/>
                <w:sz w:val="28"/>
                <w:szCs w:val="28"/>
              </w:rPr>
              <w:t>政法学院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政法学院抗击疫情先进表彰公示名单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9.18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7</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2020年下半年政法学院教工支部积极分子公示名单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9.22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2020下半年政法学院学生第一支部积极分子</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9.22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2020下半年政法学院学生第二支部积极分子</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9.22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rPr>
            </w:pPr>
            <w:r>
              <w:rPr>
                <w:rFonts w:hint="eastAsia" w:ascii="仿宋_GB2312" w:hAnsi="仿宋_GB2312" w:eastAsia="仿宋_GB2312" w:cs="仿宋_GB2312"/>
                <w:b w:val="0"/>
                <w:bCs/>
                <w:color w:val="251C1A"/>
                <w:kern w:val="0"/>
                <w:sz w:val="24"/>
                <w:szCs w:val="24"/>
              </w:rPr>
              <w:t>政法学院2020—2021学年家庭经济困难学生认定</w:t>
            </w:r>
          </w:p>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2020.9.24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政法学院2019-2020国家奖学金公示名单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9.30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政法学院2019-2020国家励志奖学金公示名单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rPr>
              <w:t>2020.</w:t>
            </w:r>
            <w:r>
              <w:rPr>
                <w:rFonts w:hint="eastAsia" w:ascii="仿宋_GB2312" w:hAnsi="仿宋_GB2312" w:eastAsia="仿宋_GB2312" w:cs="仿宋_GB2312"/>
                <w:b w:val="0"/>
                <w:bCs/>
                <w:kern w:val="0"/>
                <w:sz w:val="24"/>
                <w:szCs w:val="24"/>
                <w:lang w:val="en-US" w:eastAsia="zh-CN"/>
              </w:rPr>
              <w:t>0</w:t>
            </w:r>
            <w:r>
              <w:rPr>
                <w:rFonts w:hint="eastAsia" w:ascii="仿宋_GB2312" w:hAnsi="仿宋_GB2312" w:eastAsia="仿宋_GB2312" w:cs="仿宋_GB2312"/>
                <w:b w:val="0"/>
                <w:bCs/>
                <w:kern w:val="0"/>
                <w:sz w:val="24"/>
                <w:szCs w:val="24"/>
              </w:rPr>
              <w:t>9.30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信息工程学院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信息工程学院学生证补办名单公示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2020.09.30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bidi="ar-SA"/>
              </w:rPr>
              <w:t>（共1项）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p>
        </w:tc>
      </w:tr>
    </w:tbl>
    <w:p>
      <w:pPr>
        <w:pStyle w:val="9"/>
        <w:widowControl/>
        <w:spacing w:before="0" w:beforeAutospacing="0" w:after="0" w:afterAutospacing="0" w:line="320" w:lineRule="atLeast"/>
        <w:jc w:val="center"/>
        <w:rPr>
          <w:rFonts w:ascii="仿宋_GB2312" w:hAnsi="宋体" w:eastAsia="仿宋_GB2312" w:cs="仿宋_GB231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3D594EAC-0D90-49A2-BE6D-7C27241B0DC9}"/>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8DF9DF6-8FF7-4AFA-9EB3-9A981EAC79EE}"/>
  </w:font>
  <w:font w:name="微软雅黑">
    <w:panose1 w:val="020B0503020204020204"/>
    <w:charset w:val="86"/>
    <w:family w:val="swiss"/>
    <w:pitch w:val="default"/>
    <w:sig w:usb0="80000287" w:usb1="2ACF3C50" w:usb2="00000016" w:usb3="00000000" w:csb0="0004001F" w:csb1="00000000"/>
    <w:embedRegular r:id="rId3" w:fontKey="{4F32D6E3-29A9-418F-A35C-2FF58AE6AAE5}"/>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embedRegular r:id="rId4" w:fontKey="{7188C673-0359-4536-8198-58CB234A16C4}"/>
  </w:font>
  <w:font w:name="仿宋">
    <w:panose1 w:val="02010609060101010101"/>
    <w:charset w:val="86"/>
    <w:family w:val="modern"/>
    <w:pitch w:val="default"/>
    <w:sig w:usb0="800002BF" w:usb1="38CF7CFA" w:usb2="00000016" w:usb3="00000000" w:csb0="00040001" w:csb1="00000000"/>
    <w:embedRegular r:id="rId5" w:fontKey="{276A0ACC-9BC3-402F-BCC9-4244AAA433C0}"/>
  </w:font>
  <w:font w:name="仿宋_GB2312">
    <w:panose1 w:val="02010609030101010101"/>
    <w:charset w:val="86"/>
    <w:family w:val="modern"/>
    <w:pitch w:val="default"/>
    <w:sig w:usb0="00000001" w:usb1="080E0000" w:usb2="00000000" w:usb3="00000000" w:csb0="00040000" w:csb1="00000000"/>
    <w:embedRegular r:id="rId6" w:fontKey="{D3A32BFF-F47B-4AEC-B617-D74B315F150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12F2BE4"/>
    <w:rsid w:val="024A12B6"/>
    <w:rsid w:val="02AA1A69"/>
    <w:rsid w:val="032D625C"/>
    <w:rsid w:val="0381778A"/>
    <w:rsid w:val="03DB2772"/>
    <w:rsid w:val="043B7BF3"/>
    <w:rsid w:val="04DD3BA6"/>
    <w:rsid w:val="050F4B89"/>
    <w:rsid w:val="05CF7ABA"/>
    <w:rsid w:val="08024878"/>
    <w:rsid w:val="092E4E39"/>
    <w:rsid w:val="09D70105"/>
    <w:rsid w:val="0A875E41"/>
    <w:rsid w:val="0BB3319F"/>
    <w:rsid w:val="0C0F7BA7"/>
    <w:rsid w:val="0D941914"/>
    <w:rsid w:val="0DDA7CC3"/>
    <w:rsid w:val="0E66450E"/>
    <w:rsid w:val="0F3D0D66"/>
    <w:rsid w:val="10961E53"/>
    <w:rsid w:val="11036A57"/>
    <w:rsid w:val="11AB42D0"/>
    <w:rsid w:val="11D16CD9"/>
    <w:rsid w:val="12083EAA"/>
    <w:rsid w:val="14335571"/>
    <w:rsid w:val="147023C7"/>
    <w:rsid w:val="16173396"/>
    <w:rsid w:val="164D22BE"/>
    <w:rsid w:val="166407D0"/>
    <w:rsid w:val="169D157A"/>
    <w:rsid w:val="16DA5AE0"/>
    <w:rsid w:val="17513809"/>
    <w:rsid w:val="18F074C1"/>
    <w:rsid w:val="19A00F57"/>
    <w:rsid w:val="1B6173AB"/>
    <w:rsid w:val="1B681FFB"/>
    <w:rsid w:val="1B6F69D4"/>
    <w:rsid w:val="1C264A86"/>
    <w:rsid w:val="1D060DBE"/>
    <w:rsid w:val="1E6A099D"/>
    <w:rsid w:val="1F8E26AC"/>
    <w:rsid w:val="1FFC19E2"/>
    <w:rsid w:val="202B21BA"/>
    <w:rsid w:val="20BA7257"/>
    <w:rsid w:val="21004109"/>
    <w:rsid w:val="21F35CEF"/>
    <w:rsid w:val="221C0CB2"/>
    <w:rsid w:val="225207AE"/>
    <w:rsid w:val="22C532C8"/>
    <w:rsid w:val="238B2323"/>
    <w:rsid w:val="23B751A1"/>
    <w:rsid w:val="241164FD"/>
    <w:rsid w:val="241D71FC"/>
    <w:rsid w:val="25C61F9D"/>
    <w:rsid w:val="279F64A0"/>
    <w:rsid w:val="27D654FC"/>
    <w:rsid w:val="29D45DD6"/>
    <w:rsid w:val="29EF3814"/>
    <w:rsid w:val="2A1C26F5"/>
    <w:rsid w:val="2AB21536"/>
    <w:rsid w:val="2B315E9C"/>
    <w:rsid w:val="2D9F2358"/>
    <w:rsid w:val="2E623428"/>
    <w:rsid w:val="30C10A31"/>
    <w:rsid w:val="31C146CE"/>
    <w:rsid w:val="33362FF7"/>
    <w:rsid w:val="340422AB"/>
    <w:rsid w:val="34A12C0A"/>
    <w:rsid w:val="34AD4186"/>
    <w:rsid w:val="3560418A"/>
    <w:rsid w:val="35BA7530"/>
    <w:rsid w:val="360979C7"/>
    <w:rsid w:val="36DE5804"/>
    <w:rsid w:val="382B5CBB"/>
    <w:rsid w:val="38D21C50"/>
    <w:rsid w:val="38F16C1A"/>
    <w:rsid w:val="39FD5CA6"/>
    <w:rsid w:val="3C9C3F40"/>
    <w:rsid w:val="3D78002A"/>
    <w:rsid w:val="4089680A"/>
    <w:rsid w:val="40C71975"/>
    <w:rsid w:val="413636DB"/>
    <w:rsid w:val="419452C3"/>
    <w:rsid w:val="419E7397"/>
    <w:rsid w:val="41D62464"/>
    <w:rsid w:val="41DD231C"/>
    <w:rsid w:val="44EC4DD2"/>
    <w:rsid w:val="44FD7C6E"/>
    <w:rsid w:val="456D1D52"/>
    <w:rsid w:val="46E41120"/>
    <w:rsid w:val="48124B03"/>
    <w:rsid w:val="48253DFB"/>
    <w:rsid w:val="486C5842"/>
    <w:rsid w:val="4A534242"/>
    <w:rsid w:val="4A7C636D"/>
    <w:rsid w:val="4BE1646C"/>
    <w:rsid w:val="4CB332AA"/>
    <w:rsid w:val="4D0D0CED"/>
    <w:rsid w:val="4D9E7968"/>
    <w:rsid w:val="4E9772F5"/>
    <w:rsid w:val="501E7B35"/>
    <w:rsid w:val="50B175F7"/>
    <w:rsid w:val="52C64F9B"/>
    <w:rsid w:val="53851776"/>
    <w:rsid w:val="54484A7C"/>
    <w:rsid w:val="54EC0300"/>
    <w:rsid w:val="5518737F"/>
    <w:rsid w:val="55D22C90"/>
    <w:rsid w:val="57814770"/>
    <w:rsid w:val="57885A15"/>
    <w:rsid w:val="57E35693"/>
    <w:rsid w:val="57F6589C"/>
    <w:rsid w:val="58990180"/>
    <w:rsid w:val="592F5C23"/>
    <w:rsid w:val="598920D0"/>
    <w:rsid w:val="599D7D95"/>
    <w:rsid w:val="59C94D80"/>
    <w:rsid w:val="59CB5000"/>
    <w:rsid w:val="5ADB5DC3"/>
    <w:rsid w:val="5D021C00"/>
    <w:rsid w:val="5DDA237E"/>
    <w:rsid w:val="5F4F4B70"/>
    <w:rsid w:val="60141835"/>
    <w:rsid w:val="60B95D28"/>
    <w:rsid w:val="6112523D"/>
    <w:rsid w:val="633511A2"/>
    <w:rsid w:val="63C95706"/>
    <w:rsid w:val="6458094C"/>
    <w:rsid w:val="64DB1639"/>
    <w:rsid w:val="65C52BCC"/>
    <w:rsid w:val="65DB012C"/>
    <w:rsid w:val="68735C27"/>
    <w:rsid w:val="69F4504E"/>
    <w:rsid w:val="6BC14825"/>
    <w:rsid w:val="6BDC2CCC"/>
    <w:rsid w:val="6C6059AA"/>
    <w:rsid w:val="6C8D0D10"/>
    <w:rsid w:val="6CAD265F"/>
    <w:rsid w:val="6DE20B92"/>
    <w:rsid w:val="6E597C3C"/>
    <w:rsid w:val="6FEA09C7"/>
    <w:rsid w:val="70F807C5"/>
    <w:rsid w:val="71C57C5B"/>
    <w:rsid w:val="741C3EB5"/>
    <w:rsid w:val="7429630E"/>
    <w:rsid w:val="756A3A15"/>
    <w:rsid w:val="78556150"/>
    <w:rsid w:val="787B39E4"/>
    <w:rsid w:val="79075B98"/>
    <w:rsid w:val="7988683C"/>
    <w:rsid w:val="79CE0FEF"/>
    <w:rsid w:val="7AB25DB9"/>
    <w:rsid w:val="7B034E33"/>
    <w:rsid w:val="7BF21F11"/>
    <w:rsid w:val="7C3912C4"/>
    <w:rsid w:val="7E80787E"/>
    <w:rsid w:val="7F102355"/>
    <w:rsid w:val="7F1A65FE"/>
    <w:rsid w:val="7F6673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9"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72"/>
    <w:qFormat/>
    <w:locked/>
    <w:uiPriority w:val="0"/>
    <w:pPr>
      <w:spacing w:before="100" w:beforeAutospacing="1" w:after="100" w:afterAutospacing="1"/>
      <w:jc w:val="left"/>
      <w:outlineLvl w:val="1"/>
    </w:pPr>
    <w:rPr>
      <w:rFonts w:hint="eastAsia" w:ascii="宋体" w:hAnsi="宋体"/>
      <w:kern w:val="0"/>
      <w:sz w:val="24"/>
      <w:szCs w:val="24"/>
    </w:rPr>
  </w:style>
  <w:style w:type="paragraph" w:styleId="4">
    <w:name w:val="heading 3"/>
    <w:basedOn w:val="1"/>
    <w:next w:val="1"/>
    <w:link w:val="75"/>
    <w:unhideWhenUsed/>
    <w:qFormat/>
    <w:locked/>
    <w:uiPriority w:val="0"/>
    <w:pPr>
      <w:keepNext/>
      <w:keepLines/>
      <w:spacing w:before="260" w:after="260" w:line="413" w:lineRule="auto"/>
      <w:outlineLvl w:val="2"/>
    </w:pPr>
    <w:rPr>
      <w:rFonts w:ascii="Times New Roman" w:hAnsi="Times New Roman"/>
      <w:b/>
      <w:sz w:val="32"/>
      <w:szCs w:val="24"/>
    </w:rPr>
  </w:style>
  <w:style w:type="paragraph" w:styleId="5">
    <w:name w:val="heading 4"/>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64"/>
    <w:qFormat/>
    <w:uiPriority w:val="0"/>
    <w:rPr>
      <w:rFonts w:ascii="宋体" w:hAnsi="Courier New" w:cs="Courier New"/>
      <w:szCs w:val="21"/>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12">
    <w:name w:val="Strong"/>
    <w:qFormat/>
    <w:locked/>
    <w:uiPriority w:val="0"/>
    <w:rPr>
      <w:b/>
      <w:bCs/>
    </w:rPr>
  </w:style>
  <w:style w:type="character" w:styleId="13">
    <w:name w:val="FollowedHyperlink"/>
    <w:semiHidden/>
    <w:qFormat/>
    <w:uiPriority w:val="99"/>
    <w:rPr>
      <w:rFonts w:cs="Times New Roman"/>
      <w:color w:val="800080"/>
      <w:u w:val="single"/>
    </w:rPr>
  </w:style>
  <w:style w:type="character" w:styleId="14">
    <w:name w:val="Hyperlink"/>
    <w:basedOn w:val="11"/>
    <w:qFormat/>
    <w:uiPriority w:val="99"/>
    <w:rPr>
      <w:rFonts w:cs="Times New Roman"/>
      <w:color w:val="0000FF"/>
      <w:u w:val="single"/>
    </w:rPr>
  </w:style>
  <w:style w:type="character" w:customStyle="1" w:styleId="15">
    <w:name w:val="标题 1 Char"/>
    <w:link w:val="2"/>
    <w:qFormat/>
    <w:locked/>
    <w:uiPriority w:val="9"/>
    <w:rPr>
      <w:rFonts w:ascii="Times New Roman" w:hAnsi="Times New Roman" w:eastAsia="宋体" w:cs="Times New Roman"/>
      <w:b/>
      <w:bCs/>
      <w:kern w:val="44"/>
      <w:sz w:val="44"/>
      <w:szCs w:val="44"/>
    </w:rPr>
  </w:style>
  <w:style w:type="character" w:customStyle="1" w:styleId="16">
    <w:name w:val="页眉 Char"/>
    <w:link w:val="8"/>
    <w:qFormat/>
    <w:locked/>
    <w:uiPriority w:val="99"/>
    <w:rPr>
      <w:rFonts w:cs="Times New Roman"/>
      <w:sz w:val="18"/>
      <w:szCs w:val="18"/>
    </w:rPr>
  </w:style>
  <w:style w:type="character" w:customStyle="1" w:styleId="17">
    <w:name w:val="页脚 Char"/>
    <w:link w:val="7"/>
    <w:qFormat/>
    <w:locked/>
    <w:uiPriority w:val="99"/>
    <w:rPr>
      <w:rFonts w:cs="Times New Roman"/>
      <w:sz w:val="18"/>
      <w:szCs w:val="18"/>
    </w:rPr>
  </w:style>
  <w:style w:type="paragraph" w:customStyle="1" w:styleId="18">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9">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20">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1">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2">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3">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5">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9">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3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1">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2">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5">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6">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39">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4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3">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5">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7">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8">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9">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0">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2">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3">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4">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5">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6">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7">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8">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59">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60">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1">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3">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64">
    <w:name w:val="纯文本 Char"/>
    <w:link w:val="6"/>
    <w:qFormat/>
    <w:uiPriority w:val="0"/>
    <w:rPr>
      <w:rFonts w:ascii="宋体" w:hAnsi="Courier New" w:cs="Courier New"/>
      <w:kern w:val="2"/>
      <w:sz w:val="21"/>
      <w:szCs w:val="21"/>
    </w:rPr>
  </w:style>
  <w:style w:type="character" w:customStyle="1" w:styleId="65">
    <w:name w:val="font11"/>
    <w:qFormat/>
    <w:uiPriority w:val="0"/>
    <w:rPr>
      <w:rFonts w:hint="eastAsia" w:ascii="宋体" w:hAnsi="宋体" w:eastAsia="宋体" w:cs="宋体"/>
      <w:color w:val="000000"/>
      <w:sz w:val="22"/>
      <w:szCs w:val="22"/>
      <w:u w:val="none"/>
    </w:rPr>
  </w:style>
  <w:style w:type="paragraph" w:customStyle="1" w:styleId="66">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7">
    <w:name w:val="HTML Top of Form"/>
    <w:basedOn w:val="1"/>
    <w:next w:val="1"/>
    <w:link w:val="68"/>
    <w:qFormat/>
    <w:uiPriority w:val="0"/>
    <w:pPr>
      <w:pBdr>
        <w:bottom w:val="single" w:color="auto" w:sz="6" w:space="1"/>
      </w:pBdr>
      <w:jc w:val="center"/>
    </w:pPr>
    <w:rPr>
      <w:rFonts w:ascii="Arial" w:hAnsi="Times New Roman"/>
      <w:vanish/>
      <w:sz w:val="16"/>
      <w:szCs w:val="24"/>
    </w:rPr>
  </w:style>
  <w:style w:type="character" w:customStyle="1" w:styleId="68">
    <w:name w:val="z-窗体顶端 Char"/>
    <w:link w:val="67"/>
    <w:qFormat/>
    <w:uiPriority w:val="0"/>
    <w:rPr>
      <w:rFonts w:ascii="Arial" w:hAnsi="Times New Roman"/>
      <w:vanish/>
      <w:kern w:val="2"/>
      <w:sz w:val="16"/>
      <w:szCs w:val="24"/>
    </w:rPr>
  </w:style>
  <w:style w:type="paragraph" w:customStyle="1" w:styleId="69">
    <w:name w:val="HTML Bottom of Form"/>
    <w:basedOn w:val="1"/>
    <w:next w:val="1"/>
    <w:link w:val="70"/>
    <w:qFormat/>
    <w:uiPriority w:val="0"/>
    <w:pPr>
      <w:pBdr>
        <w:top w:val="single" w:color="auto" w:sz="6" w:space="1"/>
      </w:pBdr>
      <w:jc w:val="center"/>
    </w:pPr>
    <w:rPr>
      <w:rFonts w:ascii="Arial" w:hAnsi="Times New Roman"/>
      <w:vanish/>
      <w:sz w:val="16"/>
      <w:szCs w:val="24"/>
    </w:rPr>
  </w:style>
  <w:style w:type="character" w:customStyle="1" w:styleId="70">
    <w:name w:val="z-窗体底端 Char"/>
    <w:link w:val="69"/>
    <w:qFormat/>
    <w:uiPriority w:val="0"/>
    <w:rPr>
      <w:rFonts w:ascii="Arial" w:hAnsi="Times New Roman"/>
      <w:vanish/>
      <w:kern w:val="2"/>
      <w:sz w:val="16"/>
      <w:szCs w:val="24"/>
    </w:rPr>
  </w:style>
  <w:style w:type="paragraph" w:customStyle="1" w:styleId="71">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2">
    <w:name w:val="标题 2 Char"/>
    <w:link w:val="3"/>
    <w:qFormat/>
    <w:uiPriority w:val="0"/>
    <w:rPr>
      <w:rFonts w:ascii="宋体" w:hAnsi="宋体"/>
      <w:sz w:val="24"/>
      <w:szCs w:val="24"/>
    </w:rPr>
  </w:style>
  <w:style w:type="paragraph" w:customStyle="1" w:styleId="73">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4">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5">
    <w:name w:val="标题 3 Char"/>
    <w:link w:val="4"/>
    <w:qFormat/>
    <w:uiPriority w:val="0"/>
    <w:rPr>
      <w:rFonts w:ascii="Times New Roman" w:hAnsi="Times New Roman"/>
      <w:b/>
      <w:kern w:val="2"/>
      <w:sz w:val="32"/>
      <w:szCs w:val="24"/>
    </w:rPr>
  </w:style>
  <w:style w:type="paragraph" w:customStyle="1" w:styleId="76">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7">
    <w:name w:val="_Style 20"/>
    <w:basedOn w:val="1"/>
    <w:next w:val="1"/>
    <w:qFormat/>
    <w:uiPriority w:val="0"/>
    <w:pPr>
      <w:pBdr>
        <w:bottom w:val="single" w:color="auto" w:sz="6" w:space="1"/>
      </w:pBdr>
      <w:jc w:val="center"/>
    </w:pPr>
    <w:rPr>
      <w:rFonts w:ascii="Arial"/>
      <w:vanish/>
      <w:sz w:val="16"/>
      <w:szCs w:val="24"/>
    </w:rPr>
  </w:style>
  <w:style w:type="paragraph" w:customStyle="1" w:styleId="78">
    <w:name w:val="_Style 22"/>
    <w:basedOn w:val="1"/>
    <w:next w:val="1"/>
    <w:qFormat/>
    <w:uiPriority w:val="0"/>
    <w:pPr>
      <w:pBdr>
        <w:bottom w:val="single" w:color="auto" w:sz="6" w:space="1"/>
      </w:pBdr>
      <w:jc w:val="center"/>
    </w:pPr>
    <w:rPr>
      <w:rFonts w:ascii="Arial" w:eastAsia="宋体"/>
      <w:vanish/>
      <w:sz w:val="16"/>
    </w:rPr>
  </w:style>
  <w:style w:type="paragraph" w:customStyle="1" w:styleId="79">
    <w:name w:val="_Style 23"/>
    <w:basedOn w:val="1"/>
    <w:next w:val="1"/>
    <w:qFormat/>
    <w:uiPriority w:val="0"/>
    <w:pPr>
      <w:pBdr>
        <w:top w:val="single" w:color="auto" w:sz="6" w:space="1"/>
      </w:pBdr>
      <w:jc w:val="center"/>
    </w:pPr>
    <w:rPr>
      <w:rFonts w:ascii="Arial" w:eastAsia="宋体"/>
      <w:vanish/>
      <w:sz w:val="16"/>
    </w:rPr>
  </w:style>
  <w:style w:type="paragraph" w:customStyle="1" w:styleId="80">
    <w:name w:val="_Style 14"/>
    <w:basedOn w:val="1"/>
    <w:next w:val="1"/>
    <w:qFormat/>
    <w:uiPriority w:val="0"/>
    <w:pPr>
      <w:pBdr>
        <w:bottom w:val="single" w:color="auto" w:sz="6" w:space="1"/>
      </w:pBdr>
      <w:jc w:val="center"/>
    </w:pPr>
    <w:rPr>
      <w:rFonts w:ascii="Arial" w:eastAsia="宋体"/>
      <w:vanish/>
      <w:sz w:val="16"/>
    </w:rPr>
  </w:style>
  <w:style w:type="paragraph" w:customStyle="1" w:styleId="81">
    <w:name w:val="_Style 15"/>
    <w:basedOn w:val="1"/>
    <w:next w:val="1"/>
    <w:qFormat/>
    <w:uiPriority w:val="0"/>
    <w:pPr>
      <w:pBdr>
        <w:top w:val="single" w:color="auto" w:sz="6" w:space="1"/>
      </w:pBdr>
      <w:jc w:val="center"/>
    </w:pPr>
    <w:rPr>
      <w:rFonts w:ascii="Arial" w:eastAsia="宋体"/>
      <w:vanish/>
      <w:sz w:val="16"/>
    </w:rPr>
  </w:style>
  <w:style w:type="paragraph" w:customStyle="1" w:styleId="82">
    <w:name w:val="_Style 12"/>
    <w:basedOn w:val="1"/>
    <w:next w:val="1"/>
    <w:qFormat/>
    <w:uiPriority w:val="0"/>
    <w:pPr>
      <w:pBdr>
        <w:bottom w:val="single" w:color="auto" w:sz="6" w:space="1"/>
      </w:pBdr>
      <w:jc w:val="center"/>
    </w:pPr>
    <w:rPr>
      <w:rFonts w:ascii="Arial" w:eastAsia="宋体"/>
      <w:vanish/>
      <w:sz w:val="16"/>
    </w:rPr>
  </w:style>
  <w:style w:type="paragraph" w:customStyle="1" w:styleId="83">
    <w:name w:val="_Style 13"/>
    <w:basedOn w:val="1"/>
    <w:next w:val="1"/>
    <w:qFormat/>
    <w:uiPriority w:val="0"/>
    <w:pPr>
      <w:pBdr>
        <w:top w:val="single" w:color="auto" w:sz="6" w:space="1"/>
      </w:pBdr>
      <w:jc w:val="center"/>
    </w:pPr>
    <w:rPr>
      <w:rFonts w:ascii="Arial" w:eastAsia="宋体"/>
      <w:vanish/>
      <w:sz w:val="16"/>
    </w:rPr>
  </w:style>
  <w:style w:type="paragraph" w:customStyle="1" w:styleId="84">
    <w:name w:val="_Style 6"/>
    <w:basedOn w:val="1"/>
    <w:next w:val="1"/>
    <w:qFormat/>
    <w:uiPriority w:val="0"/>
    <w:pPr>
      <w:pBdr>
        <w:top w:val="single" w:color="auto" w:sz="6" w:space="1"/>
      </w:pBdr>
      <w:jc w:val="center"/>
    </w:pPr>
    <w:rPr>
      <w:rFonts w:ascii="Arial" w:eastAsia="宋体"/>
      <w:vanish/>
      <w:sz w:val="16"/>
    </w:rPr>
  </w:style>
  <w:style w:type="paragraph" w:customStyle="1" w:styleId="85">
    <w:name w:val="_Style 10"/>
    <w:basedOn w:val="1"/>
    <w:next w:val="1"/>
    <w:qFormat/>
    <w:uiPriority w:val="0"/>
    <w:pPr>
      <w:pBdr>
        <w:bottom w:val="single" w:color="auto" w:sz="6" w:space="1"/>
      </w:pBdr>
      <w:jc w:val="center"/>
    </w:pPr>
    <w:rPr>
      <w:rFonts w:ascii="Arial" w:eastAsia="宋体"/>
      <w:vanish/>
      <w:sz w:val="16"/>
    </w:rPr>
  </w:style>
  <w:style w:type="paragraph" w:customStyle="1" w:styleId="86">
    <w:name w:val="_Style 11"/>
    <w:basedOn w:val="1"/>
    <w:next w:val="1"/>
    <w:qFormat/>
    <w:uiPriority w:val="0"/>
    <w:pPr>
      <w:pBdr>
        <w:top w:val="single" w:color="auto" w:sz="6" w:space="1"/>
      </w:pBdr>
      <w:jc w:val="center"/>
    </w:pPr>
    <w:rPr>
      <w:rFonts w:ascii="Arial" w:eastAsia="宋体"/>
      <w:vanish/>
      <w:sz w:val="16"/>
    </w:rPr>
  </w:style>
  <w:style w:type="paragraph" w:customStyle="1" w:styleId="87">
    <w:name w:val="_Style 16"/>
    <w:basedOn w:val="1"/>
    <w:next w:val="1"/>
    <w:qFormat/>
    <w:uiPriority w:val="0"/>
    <w:pPr>
      <w:pBdr>
        <w:bottom w:val="single" w:color="auto" w:sz="6" w:space="1"/>
      </w:pBdr>
      <w:jc w:val="center"/>
    </w:pPr>
    <w:rPr>
      <w:rFonts w:ascii="Arial" w:eastAsia="宋体"/>
      <w:vanish/>
      <w:sz w:val="16"/>
    </w:rPr>
  </w:style>
  <w:style w:type="paragraph" w:customStyle="1" w:styleId="88">
    <w:name w:val="_Style 17"/>
    <w:basedOn w:val="1"/>
    <w:next w:val="1"/>
    <w:qFormat/>
    <w:uiPriority w:val="0"/>
    <w:pPr>
      <w:pBdr>
        <w:top w:val="single" w:color="auto" w:sz="6" w:space="1"/>
      </w:pBdr>
      <w:jc w:val="center"/>
    </w:pPr>
    <w:rPr>
      <w:rFonts w:ascii="Arial" w:eastAsia="宋体"/>
      <w:vanish/>
      <w:sz w:val="16"/>
    </w:rPr>
  </w:style>
  <w:style w:type="paragraph" w:customStyle="1" w:styleId="89">
    <w:name w:val="_Style 21"/>
    <w:basedOn w:val="1"/>
    <w:next w:val="1"/>
    <w:qFormat/>
    <w:uiPriority w:val="0"/>
    <w:pPr>
      <w:pBdr>
        <w:bottom w:val="single" w:color="auto" w:sz="6" w:space="1"/>
      </w:pBdr>
      <w:jc w:val="center"/>
    </w:pPr>
    <w:rPr>
      <w:rFonts w:ascii="Arial" w:eastAsia="宋体"/>
      <w:vanish/>
      <w:sz w:val="16"/>
    </w:rPr>
  </w:style>
  <w:style w:type="character" w:customStyle="1" w:styleId="90">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2783</Words>
  <Characters>15864</Characters>
  <Lines>132</Lines>
  <Paragraphs>37</Paragraphs>
  <TotalTime>16</TotalTime>
  <ScaleCrop>false</ScaleCrop>
  <LinksUpToDate>false</LinksUpToDate>
  <CharactersWithSpaces>18610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刘帅</cp:lastModifiedBy>
  <cp:lastPrinted>2019-02-11T03:35:00Z</cp:lastPrinted>
  <dcterms:modified xsi:type="dcterms:W3CDTF">2020-10-30T03:33:52Z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